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Biudžeto vykdymo ataskaitų rinkinių rengimo taisyklių</w:t>
      </w:r>
    </w:p>
    <w:p w:rsidR="00607D9D" w:rsidRPr="00CA50FF" w:rsidRDefault="00607D9D" w:rsidP="00607D9D">
      <w:pPr>
        <w:tabs>
          <w:tab w:val="left" w:pos="9540"/>
        </w:tabs>
        <w:ind w:left="5387"/>
        <w:rPr>
          <w:szCs w:val="22"/>
          <w:lang w:eastAsia="lt-LT"/>
        </w:rPr>
      </w:pPr>
      <w:r w:rsidRPr="00CA50FF">
        <w:rPr>
          <w:szCs w:val="22"/>
          <w:lang w:eastAsia="lt-LT"/>
        </w:rPr>
        <w:t>2 priedas</w:t>
      </w:r>
    </w:p>
    <w:p w:rsidR="00607D9D" w:rsidRPr="00CA50FF" w:rsidRDefault="00607D9D">
      <w:pPr>
        <w:jc w:val="center"/>
        <w:rPr>
          <w:b/>
          <w:szCs w:val="24"/>
          <w:lang w:eastAsia="lt-LT"/>
        </w:rPr>
      </w:pPr>
    </w:p>
    <w:p w:rsidR="009972FA" w:rsidRPr="00CA50FF" w:rsidRDefault="00FC0B4E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 xml:space="preserve">ŠIAULIŲ </w:t>
      </w:r>
      <w:r w:rsidR="00EC7148">
        <w:rPr>
          <w:b/>
          <w:szCs w:val="24"/>
          <w:lang w:eastAsia="lt-LT"/>
        </w:rPr>
        <w:t>LOPŠELIS DARŽELIS BITĖ</w:t>
      </w:r>
    </w:p>
    <w:p w:rsidR="009972FA" w:rsidRPr="00CA50FF" w:rsidRDefault="008D0018" w:rsidP="003C545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(dokumento sudarytojo pavadinimas)</w:t>
      </w:r>
    </w:p>
    <w:p w:rsidR="009972FA" w:rsidRPr="00CA50FF" w:rsidRDefault="00785DD6">
      <w:pPr>
        <w:jc w:val="center"/>
        <w:rPr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9 MĖNESIŲ</w:t>
      </w:r>
      <w:r w:rsidR="00C27508" w:rsidRPr="00CA50FF">
        <w:rPr>
          <w:b/>
          <w:bCs/>
          <w:szCs w:val="24"/>
          <w:lang w:eastAsia="lt-LT"/>
        </w:rPr>
        <w:t xml:space="preserve"> BIUDŽETO VYKDYMO </w:t>
      </w:r>
    </w:p>
    <w:p w:rsidR="004F511D" w:rsidRPr="00CA50FF" w:rsidRDefault="00C27508" w:rsidP="00547CEA">
      <w:pPr>
        <w:jc w:val="center"/>
        <w:rPr>
          <w:bCs/>
          <w:sz w:val="20"/>
          <w:lang w:eastAsia="lt-LT"/>
        </w:rPr>
      </w:pPr>
      <w:r w:rsidRPr="00CA50FF">
        <w:rPr>
          <w:bCs/>
          <w:sz w:val="20"/>
          <w:lang w:eastAsia="lt-LT"/>
        </w:rPr>
        <w:t>(I ketvirčio, pusmečio, 9 mėnesių, metinė)</w:t>
      </w:r>
    </w:p>
    <w:p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ATASKAITŲ RINKINIO</w:t>
      </w:r>
    </w:p>
    <w:p w:rsidR="009972FA" w:rsidRPr="00CA50FF" w:rsidRDefault="008D0018">
      <w:pPr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AIŠKINAMASIS RAŠTAS</w:t>
      </w:r>
    </w:p>
    <w:p w:rsidR="009972FA" w:rsidRPr="00CA50FF" w:rsidRDefault="009972FA">
      <w:pPr>
        <w:jc w:val="center"/>
        <w:rPr>
          <w:sz w:val="18"/>
          <w:szCs w:val="18"/>
          <w:lang w:eastAsia="lt-LT"/>
        </w:rPr>
      </w:pPr>
    </w:p>
    <w:p w:rsidR="009972FA" w:rsidRPr="00CA50FF" w:rsidRDefault="00C27508">
      <w:pPr>
        <w:jc w:val="center"/>
        <w:rPr>
          <w:szCs w:val="24"/>
          <w:lang w:eastAsia="lt-LT"/>
        </w:rPr>
      </w:pPr>
      <w:r w:rsidRPr="00CA50FF">
        <w:rPr>
          <w:szCs w:val="24"/>
          <w:lang w:eastAsia="lt-LT"/>
        </w:rPr>
        <w:t>2025-</w:t>
      </w:r>
      <w:r w:rsidR="00785DD6">
        <w:rPr>
          <w:szCs w:val="24"/>
          <w:lang w:eastAsia="lt-LT"/>
        </w:rPr>
        <w:t>10-13</w:t>
      </w:r>
      <w:r w:rsidR="00547CEA" w:rsidRPr="00CA50FF">
        <w:rPr>
          <w:szCs w:val="24"/>
          <w:lang w:eastAsia="lt-LT"/>
        </w:rPr>
        <w:t xml:space="preserve"> </w:t>
      </w:r>
      <w:r w:rsidRPr="00CA50FF">
        <w:rPr>
          <w:szCs w:val="24"/>
          <w:lang w:eastAsia="lt-LT"/>
        </w:rPr>
        <w:t xml:space="preserve">Nr. </w:t>
      </w:r>
      <w:r w:rsidR="00785DD6">
        <w:rPr>
          <w:szCs w:val="24"/>
          <w:lang w:eastAsia="lt-LT"/>
        </w:rPr>
        <w:t>3</w:t>
      </w:r>
    </w:p>
    <w:p w:rsidR="009972FA" w:rsidRPr="00CA50FF" w:rsidRDefault="00547CEA">
      <w:pPr>
        <w:ind w:left="3828"/>
        <w:rPr>
          <w:sz w:val="20"/>
          <w:lang w:eastAsia="lt-LT"/>
        </w:rPr>
      </w:pPr>
      <w:r w:rsidRPr="00CA50FF">
        <w:rPr>
          <w:sz w:val="20"/>
          <w:lang w:eastAsia="lt-LT"/>
        </w:rPr>
        <w:t xml:space="preserve">             </w:t>
      </w:r>
      <w:r w:rsidR="008D0018" w:rsidRPr="00CA50FF">
        <w:rPr>
          <w:sz w:val="20"/>
          <w:lang w:eastAsia="lt-LT"/>
        </w:rPr>
        <w:t>(data)</w:t>
      </w:r>
    </w:p>
    <w:p w:rsidR="009972FA" w:rsidRPr="00CA50FF" w:rsidRDefault="009972FA" w:rsidP="003C545A">
      <w:pPr>
        <w:rPr>
          <w:sz w:val="20"/>
          <w:lang w:eastAsia="lt-LT"/>
        </w:rPr>
      </w:pP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 SKYRIUS</w:t>
      </w:r>
    </w:p>
    <w:p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BENDROSIOS NUOSTATOS</w:t>
      </w:r>
    </w:p>
    <w:p w:rsidR="009972FA" w:rsidRPr="00CA50FF" w:rsidRDefault="009972FA">
      <w:pPr>
        <w:jc w:val="both"/>
        <w:rPr>
          <w:b/>
          <w:sz w:val="20"/>
          <w:lang w:eastAsia="lt-LT"/>
        </w:rPr>
      </w:pPr>
    </w:p>
    <w:p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Biudžeto vykdymo ataskaitų rinkinys yra parengtas pagal šiuos teisės aktus: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Viešojo sektoriaus atskaitomybės įstatymas;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Biudžeto sandaros įstatymas;</w:t>
      </w:r>
    </w:p>
    <w:p w:rsidR="001069B4" w:rsidRPr="00CA50FF" w:rsidRDefault="00D31E54" w:rsidP="005A2B1F">
      <w:pPr>
        <w:tabs>
          <w:tab w:val="left" w:pos="540"/>
        </w:tabs>
        <w:ind w:firstLine="993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LR </w:t>
      </w:r>
      <w:r w:rsidR="001069B4" w:rsidRPr="00CA50FF">
        <w:rPr>
          <w:i/>
          <w:iCs/>
          <w:szCs w:val="24"/>
          <w:lang w:eastAsia="lt-LT"/>
        </w:rPr>
        <w:t>Finansų ministro įsakymai reglamentuojantys biudžeto apskaitą</w:t>
      </w:r>
      <w:r w:rsidR="00D604C6" w:rsidRPr="00CA50FF">
        <w:rPr>
          <w:i/>
          <w:iCs/>
          <w:szCs w:val="24"/>
          <w:lang w:eastAsia="lt-LT"/>
        </w:rPr>
        <w:t>.</w:t>
      </w:r>
    </w:p>
    <w:p w:rsidR="00323B61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Ataskaitų rinkinio rengimo tikslas – </w:t>
      </w:r>
      <w:r w:rsidR="00C4239D" w:rsidRPr="00CA50FF">
        <w:rPr>
          <w:szCs w:val="24"/>
          <w:lang w:eastAsia="lt-LT"/>
        </w:rPr>
        <w:t>pateikti informaciją</w:t>
      </w:r>
      <w:r w:rsidR="001B2786" w:rsidRPr="00CA50FF">
        <w:rPr>
          <w:szCs w:val="24"/>
          <w:lang w:eastAsia="lt-LT"/>
        </w:rPr>
        <w:t xml:space="preserve"> Savivaldybei ir visuomenei</w:t>
      </w:r>
      <w:r w:rsidR="00C4239D" w:rsidRPr="00CA50FF">
        <w:rPr>
          <w:szCs w:val="24"/>
          <w:lang w:eastAsia="lt-LT"/>
        </w:rPr>
        <w:t xml:space="preserve"> apie </w:t>
      </w:r>
      <w:r w:rsidR="009D4092" w:rsidRPr="00CA50FF">
        <w:rPr>
          <w:szCs w:val="24"/>
          <w:lang w:eastAsia="lt-LT"/>
        </w:rPr>
        <w:t>biudžetinės įstaigos</w:t>
      </w:r>
      <w:r w:rsidR="00904B58" w:rsidRPr="00CA50FF">
        <w:rPr>
          <w:szCs w:val="24"/>
          <w:lang w:eastAsia="lt-LT"/>
        </w:rPr>
        <w:t xml:space="preserve"> biudžeto vykdymą, </w:t>
      </w:r>
      <w:r w:rsidR="00C4239D" w:rsidRPr="00CA50FF">
        <w:rPr>
          <w:szCs w:val="24"/>
          <w:lang w:eastAsia="lt-LT"/>
        </w:rPr>
        <w:t>teikiant viešąsias paslaugas.</w:t>
      </w:r>
    </w:p>
    <w:p w:rsidR="00C27508" w:rsidRPr="00CA50FF" w:rsidRDefault="00323B61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 xml:space="preserve">Už ataskaitų rinkinio parengimą atsakinga BĮ </w:t>
      </w:r>
      <w:r w:rsidRPr="00CA50FF">
        <w:rPr>
          <w:rFonts w:eastAsia="Calibri"/>
          <w:szCs w:val="24"/>
        </w:rPr>
        <w:t>Šiaulių apskaitos centras</w:t>
      </w:r>
      <w:r w:rsidR="005A2B1F" w:rsidRPr="00CA50FF">
        <w:rPr>
          <w:rFonts w:eastAsia="Calibri"/>
          <w:szCs w:val="24"/>
        </w:rPr>
        <w:t>.</w:t>
      </w:r>
    </w:p>
    <w:p w:rsidR="009972FA" w:rsidRPr="00CA50FF" w:rsidRDefault="009972FA">
      <w:pPr>
        <w:jc w:val="both"/>
        <w:rPr>
          <w:szCs w:val="24"/>
          <w:lang w:eastAsia="lt-LT"/>
        </w:rPr>
      </w:pP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II skyrius</w:t>
      </w: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caps/>
          <w:szCs w:val="24"/>
          <w:lang w:eastAsia="lt-LT"/>
        </w:rPr>
        <w:t>Apskaitos politika</w:t>
      </w:r>
    </w:p>
    <w:p w:rsidR="009972FA" w:rsidRPr="00CA50FF" w:rsidRDefault="009972FA" w:rsidP="001069B4">
      <w:pPr>
        <w:ind w:firstLine="993"/>
        <w:jc w:val="center"/>
        <w:rPr>
          <w:b/>
          <w:szCs w:val="24"/>
          <w:lang w:eastAsia="lt-LT"/>
        </w:rPr>
      </w:pPr>
    </w:p>
    <w:p w:rsidR="001069B4" w:rsidRPr="00CA50FF" w:rsidRDefault="001069B4" w:rsidP="005A2B1F">
      <w:pPr>
        <w:tabs>
          <w:tab w:val="left" w:pos="1134"/>
          <w:tab w:val="left" w:pos="2552"/>
        </w:tabs>
        <w:suppressAutoHyphens/>
        <w:autoSpaceDE w:val="0"/>
        <w:ind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Sudarant biudžeto vykdymo ataskaitų rinkinį, vadovaujamasi šiais bendraisiais apskaitos principais: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pinigų – išlaidos pripažįstamos tik tada, kada išmokami pinigai, o pajamos pripažįstamos tada, kada gaunami pinigai;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subjekto – įstaiga yra laikoma atskiru apskaitos vienetu;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periodiškumo – yra sudaromas, ketvirtinis biudžeto ataskaitų rinkinys ir metinis biudžeto ataskaitų rinkinys;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pastovumo - apskaitos metodai keičiami tik tuomet, kai siekiama teisingiau parodyti biudžetinių lėšų gavimą ir išlaidas. Nesant svarios priežasties apskaitos metodų keitimui, metodai naudojami ilgą laiką;</w:t>
      </w:r>
    </w:p>
    <w:p w:rsidR="001069B4" w:rsidRPr="00CA50FF" w:rsidRDefault="001069B4" w:rsidP="005A2B1F">
      <w:pPr>
        <w:widowControl w:val="0"/>
        <w:numPr>
          <w:ilvl w:val="1"/>
          <w:numId w:val="1"/>
        </w:numPr>
        <w:shd w:val="clear" w:color="auto" w:fill="FFFFFF"/>
        <w:tabs>
          <w:tab w:val="left" w:pos="540"/>
          <w:tab w:val="left" w:pos="1359"/>
        </w:tabs>
        <w:suppressAutoHyphens/>
        <w:autoSpaceDE w:val="0"/>
        <w:ind w:left="0" w:firstLine="993"/>
        <w:jc w:val="both"/>
        <w:rPr>
          <w:szCs w:val="24"/>
          <w:lang w:eastAsia="ar-SA"/>
        </w:rPr>
      </w:pPr>
      <w:r w:rsidRPr="00CA50FF">
        <w:rPr>
          <w:szCs w:val="24"/>
          <w:lang w:eastAsia="ar-SA"/>
        </w:rPr>
        <w:t>piniginio mato - duomenys apie gautas ir išleistas lėšas biudžeto ataskaitose pateikiami pinigine išraiška.</w:t>
      </w:r>
    </w:p>
    <w:p w:rsidR="009972FA" w:rsidRPr="00CA50FF" w:rsidRDefault="009972FA">
      <w:pPr>
        <w:rPr>
          <w:sz w:val="20"/>
          <w:lang w:eastAsia="lt-LT"/>
        </w:rPr>
      </w:pPr>
    </w:p>
    <w:p w:rsidR="009972FA" w:rsidRPr="00CA50FF" w:rsidRDefault="008D0018" w:rsidP="005A2B1F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III SKYRIUS</w:t>
      </w:r>
    </w:p>
    <w:p w:rsidR="009972FA" w:rsidRPr="00CA50FF" w:rsidRDefault="008D0018">
      <w:pPr>
        <w:tabs>
          <w:tab w:val="left" w:pos="426"/>
        </w:tabs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BIUDŽETINIŲ ĮSTAIGŲ PAJAMŲ PLANO VYKDYMAS</w:t>
      </w:r>
    </w:p>
    <w:p w:rsidR="009972FA" w:rsidRPr="00CA50FF" w:rsidRDefault="009972FA">
      <w:pPr>
        <w:jc w:val="center"/>
        <w:rPr>
          <w:b/>
          <w:sz w:val="22"/>
          <w:szCs w:val="22"/>
          <w:lang w:eastAsia="lt-LT"/>
        </w:rPr>
      </w:pPr>
    </w:p>
    <w:p w:rsidR="001069B4" w:rsidRPr="00CA50FF" w:rsidRDefault="001069B4" w:rsidP="001069B4">
      <w:pPr>
        <w:tabs>
          <w:tab w:val="left" w:pos="426"/>
        </w:tabs>
        <w:ind w:firstLine="993"/>
        <w:jc w:val="both"/>
        <w:rPr>
          <w:szCs w:val="24"/>
          <w:lang w:eastAsia="lt-LT"/>
        </w:rPr>
      </w:pPr>
      <w:r w:rsidRPr="00CA50FF">
        <w:rPr>
          <w:szCs w:val="24"/>
          <w:lang w:eastAsia="lt-LT"/>
        </w:rPr>
        <w:t>Informacij</w:t>
      </w:r>
      <w:r w:rsidR="00E94036" w:rsidRPr="00CA50FF">
        <w:rPr>
          <w:szCs w:val="24"/>
          <w:lang w:eastAsia="lt-LT"/>
        </w:rPr>
        <w:t>a</w:t>
      </w:r>
      <w:r w:rsidRPr="00CA50FF">
        <w:rPr>
          <w:szCs w:val="24"/>
          <w:lang w:eastAsia="lt-LT"/>
        </w:rPr>
        <w:t xml:space="preserve"> apie biudžetinių įstaigų pajamas pagal 20</w:t>
      </w:r>
      <w:r w:rsidR="00C27508" w:rsidRPr="00CA50FF">
        <w:rPr>
          <w:szCs w:val="24"/>
          <w:lang w:eastAsia="lt-LT"/>
        </w:rPr>
        <w:t>25</w:t>
      </w:r>
      <w:r w:rsidRPr="00CA50FF">
        <w:rPr>
          <w:szCs w:val="24"/>
          <w:lang w:eastAsia="lt-LT"/>
        </w:rPr>
        <w:t xml:space="preserve"> m. </w:t>
      </w:r>
      <w:r w:rsidR="00785DD6">
        <w:rPr>
          <w:szCs w:val="24"/>
          <w:lang w:eastAsia="lt-LT"/>
        </w:rPr>
        <w:t>rugsėjo</w:t>
      </w:r>
      <w:r w:rsidR="00C27508" w:rsidRPr="00CA50FF">
        <w:rPr>
          <w:szCs w:val="24"/>
          <w:lang w:eastAsia="lt-LT"/>
        </w:rPr>
        <w:t xml:space="preserve"> 3</w:t>
      </w:r>
      <w:r w:rsidR="009A3ABD">
        <w:rPr>
          <w:szCs w:val="24"/>
          <w:lang w:eastAsia="lt-LT"/>
        </w:rPr>
        <w:t>0</w:t>
      </w:r>
      <w:r w:rsidRPr="00CA50FF">
        <w:rPr>
          <w:szCs w:val="24"/>
          <w:lang w:eastAsia="lt-LT"/>
        </w:rPr>
        <w:t xml:space="preserve"> d. duomenis</w:t>
      </w:r>
      <w:r w:rsidR="00E94036" w:rsidRPr="00CA50FF">
        <w:rPr>
          <w:szCs w:val="24"/>
          <w:lang w:eastAsia="lt-LT"/>
        </w:rPr>
        <w:t xml:space="preserve"> yra pateikiama</w:t>
      </w:r>
      <w:r w:rsidRPr="00CA50FF">
        <w:rPr>
          <w:szCs w:val="24"/>
          <w:lang w:eastAsia="lt-LT"/>
        </w:rPr>
        <w:t xml:space="preserve"> form</w:t>
      </w:r>
      <w:r w:rsidR="00E94036" w:rsidRPr="00CA50FF">
        <w:rPr>
          <w:szCs w:val="24"/>
          <w:lang w:eastAsia="lt-LT"/>
        </w:rPr>
        <w:t>oje</w:t>
      </w:r>
      <w:r w:rsidRPr="00CA50FF">
        <w:rPr>
          <w:szCs w:val="24"/>
          <w:lang w:eastAsia="lt-LT"/>
        </w:rPr>
        <w:t xml:space="preserve"> Nr. 1</w:t>
      </w:r>
      <w:r w:rsidR="00E94036" w:rsidRPr="00CA50FF">
        <w:rPr>
          <w:szCs w:val="24"/>
          <w:lang w:eastAsia="lt-LT"/>
        </w:rPr>
        <w:t xml:space="preserve"> (Biudžeto vykdymo ataskaitų rinkinių rengimo taisyklių 3 priedas).</w:t>
      </w:r>
    </w:p>
    <w:p w:rsidR="001069B4" w:rsidRPr="00CA50FF" w:rsidRDefault="001069B4" w:rsidP="001069B4">
      <w:pPr>
        <w:ind w:firstLine="993"/>
        <w:jc w:val="both"/>
      </w:pPr>
      <w:r w:rsidRPr="00CA50FF">
        <w:t>Įstaigos gaunamų pajamų plano ataskaitiniam laikotarpiui vykdymas / nevykdymas ir priežastys pagal pajamų rūšį.</w:t>
      </w:r>
    </w:p>
    <w:p w:rsidR="001069B4" w:rsidRPr="00CA50FF" w:rsidRDefault="001069B4" w:rsidP="001069B4">
      <w:pPr>
        <w:widowControl w:val="0"/>
        <w:ind w:left="5040" w:firstLine="72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303668" w:rsidRPr="00CA50FF" w:rsidRDefault="00303668" w:rsidP="001069B4">
      <w:pPr>
        <w:widowControl w:val="0"/>
        <w:ind w:left="5040" w:firstLine="720"/>
        <w:jc w:val="right"/>
        <w:outlineLvl w:val="0"/>
        <w:rPr>
          <w:sz w:val="20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03"/>
        <w:gridCol w:w="4825"/>
      </w:tblGrid>
      <w:tr w:rsidR="00F67EA0" w:rsidRPr="00CA50FF" w:rsidTr="0006214E">
        <w:tc>
          <w:tcPr>
            <w:tcW w:w="4957" w:type="dxa"/>
          </w:tcPr>
          <w:p w:rsidR="001069B4" w:rsidRPr="005A4505" w:rsidRDefault="00323B61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trike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Lėšų šaltinis</w:t>
            </w:r>
          </w:p>
        </w:tc>
        <w:tc>
          <w:tcPr>
            <w:tcW w:w="4961" w:type="dxa"/>
          </w:tcPr>
          <w:p w:rsidR="001069B4" w:rsidRPr="005A4505" w:rsidRDefault="001069B4" w:rsidP="001069B4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Plano </w:t>
            </w:r>
            <w:r w:rsidR="00323B61" w:rsidRPr="005A4505">
              <w:rPr>
                <w:rFonts w:ascii="Times New Roman" w:hAnsi="Times New Roman"/>
                <w:szCs w:val="20"/>
                <w:lang w:val="lt-LT"/>
              </w:rPr>
              <w:t xml:space="preserve">vykdymo / </w:t>
            </w:r>
            <w:r w:rsidRPr="005A4505">
              <w:rPr>
                <w:rFonts w:ascii="Times New Roman" w:hAnsi="Times New Roman"/>
                <w:szCs w:val="20"/>
                <w:lang w:val="lt-LT"/>
              </w:rPr>
              <w:t>nevykdymo priežastys</w:t>
            </w:r>
          </w:p>
        </w:tc>
      </w:tr>
      <w:tr w:rsidR="00F67EA0" w:rsidRPr="00CA50FF" w:rsidTr="0006214E">
        <w:tc>
          <w:tcPr>
            <w:tcW w:w="4957" w:type="dxa"/>
          </w:tcPr>
          <w:p w:rsidR="001069B4" w:rsidRPr="005A4505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32 </w:t>
            </w:r>
          </w:p>
        </w:tc>
        <w:tc>
          <w:tcPr>
            <w:tcW w:w="4961" w:type="dxa"/>
          </w:tcPr>
          <w:p w:rsidR="001069B4" w:rsidRPr="005A4505" w:rsidRDefault="00785DD6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="009A3ABD" w:rsidRPr="005A4505">
              <w:rPr>
                <w:rFonts w:ascii="Times New Roman" w:eastAsia="Times New Roman" w:hAnsi="Times New Roman"/>
                <w:szCs w:val="20"/>
                <w:lang w:val="lt-LT"/>
              </w:rPr>
              <w:t>50,00</w:t>
            </w:r>
            <w:r w:rsidR="00FC0B4E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>, kadangi pagerėjo</w:t>
            </w:r>
            <w:r w:rsidR="00A80919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vaikų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lankomumas</w:t>
            </w:r>
          </w:p>
        </w:tc>
      </w:tr>
      <w:tr w:rsidR="00F67EA0" w:rsidRPr="00CA50FF" w:rsidTr="0006214E">
        <w:tc>
          <w:tcPr>
            <w:tcW w:w="4957" w:type="dxa"/>
          </w:tcPr>
          <w:p w:rsidR="001069B4" w:rsidRPr="005A4505" w:rsidRDefault="001069B4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 xml:space="preserve">33 </w:t>
            </w:r>
          </w:p>
        </w:tc>
        <w:tc>
          <w:tcPr>
            <w:tcW w:w="4961" w:type="dxa"/>
          </w:tcPr>
          <w:p w:rsidR="001069B4" w:rsidRPr="005A4505" w:rsidRDefault="00785DD6" w:rsidP="001069B4">
            <w:pPr>
              <w:widowControl w:val="0"/>
              <w:jc w:val="both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2800</w:t>
            </w:r>
            <w:r w:rsidR="009A3ABD" w:rsidRPr="005A4505">
              <w:rPr>
                <w:rFonts w:ascii="Times New Roman" w:eastAsia="Times New Roman" w:hAnsi="Times New Roman"/>
                <w:szCs w:val="20"/>
                <w:lang w:val="lt-LT"/>
              </w:rPr>
              <w:t>,00</w:t>
            </w:r>
            <w:r w:rsidR="00FC0B4E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surinkta daugiau negu planuota</w:t>
            </w:r>
            <w:r w:rsidR="00251FDF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, kadangi 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>pagerėjo</w:t>
            </w:r>
            <w:r w:rsidR="00A80919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vaikų</w:t>
            </w:r>
            <w:r w:rsidR="00FF79A1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lankomumas. </w:t>
            </w:r>
          </w:p>
        </w:tc>
      </w:tr>
    </w:tbl>
    <w:p w:rsidR="001069B4" w:rsidRPr="00CA50FF" w:rsidRDefault="001069B4" w:rsidP="001069B4">
      <w:pPr>
        <w:widowControl w:val="0"/>
        <w:jc w:val="both"/>
        <w:outlineLvl w:val="0"/>
        <w:rPr>
          <w:szCs w:val="24"/>
        </w:rPr>
      </w:pPr>
    </w:p>
    <w:p w:rsidR="009972FA" w:rsidRPr="00CA50FF" w:rsidRDefault="008D0018">
      <w:pPr>
        <w:tabs>
          <w:tab w:val="left" w:pos="426"/>
        </w:tabs>
        <w:jc w:val="center"/>
        <w:rPr>
          <w:szCs w:val="24"/>
          <w:lang w:eastAsia="lt-LT"/>
        </w:rPr>
      </w:pPr>
      <w:r w:rsidRPr="00CA50FF">
        <w:rPr>
          <w:b/>
          <w:szCs w:val="24"/>
          <w:lang w:eastAsia="lt-LT"/>
        </w:rPr>
        <w:t>IV</w:t>
      </w:r>
      <w:r w:rsidRPr="00CA50FF">
        <w:rPr>
          <w:szCs w:val="24"/>
          <w:lang w:eastAsia="lt-LT"/>
        </w:rPr>
        <w:t xml:space="preserve"> </w:t>
      </w:r>
      <w:r w:rsidRPr="00CA50FF">
        <w:rPr>
          <w:b/>
          <w:szCs w:val="24"/>
          <w:lang w:eastAsia="lt-LT"/>
        </w:rPr>
        <w:t>SKYRIUS</w:t>
      </w:r>
    </w:p>
    <w:p w:rsidR="009972FA" w:rsidRPr="00CA50FF" w:rsidRDefault="008D0018">
      <w:pPr>
        <w:jc w:val="center"/>
        <w:rPr>
          <w:b/>
          <w:szCs w:val="24"/>
          <w:lang w:eastAsia="lt-LT"/>
        </w:rPr>
      </w:pPr>
      <w:r w:rsidRPr="00CA50FF">
        <w:rPr>
          <w:b/>
          <w:szCs w:val="24"/>
          <w:lang w:eastAsia="lt-LT"/>
        </w:rPr>
        <w:t>BIUDŽETO IŠLAIDŲ PLANO VYKDYMAS</w:t>
      </w:r>
    </w:p>
    <w:p w:rsidR="009972FA" w:rsidRPr="00CA50FF" w:rsidRDefault="009972FA">
      <w:pPr>
        <w:tabs>
          <w:tab w:val="left" w:pos="540"/>
        </w:tabs>
        <w:jc w:val="center"/>
        <w:rPr>
          <w:b/>
          <w:i/>
          <w:iCs/>
          <w:szCs w:val="24"/>
          <w:lang w:eastAsia="lt-LT"/>
        </w:rPr>
      </w:pPr>
    </w:p>
    <w:p w:rsidR="005A2B1F" w:rsidRPr="00CA50FF" w:rsidRDefault="004B7965" w:rsidP="00E769C6">
      <w:pPr>
        <w:ind w:firstLine="993"/>
      </w:pPr>
      <w:r w:rsidRPr="00CA50FF">
        <w:t xml:space="preserve">1. </w:t>
      </w:r>
      <w:r w:rsidR="00E769C6" w:rsidRPr="00CA50FF">
        <w:t>Biudžeto asignavimų nepanaudojimo priežastys</w:t>
      </w:r>
      <w:r w:rsidR="005A2B1F" w:rsidRPr="00CA50FF">
        <w:t>.</w:t>
      </w:r>
      <w:r w:rsidR="00E769C6" w:rsidRPr="00CA50FF">
        <w:t xml:space="preserve"> </w:t>
      </w:r>
      <w:r w:rsidR="00E769C6" w:rsidRPr="00CA50FF">
        <w:tab/>
        <w:t xml:space="preserve">             </w:t>
      </w:r>
    </w:p>
    <w:p w:rsidR="004B7965" w:rsidRPr="00CA50FF" w:rsidRDefault="004B7965" w:rsidP="005A2B1F">
      <w:pPr>
        <w:ind w:left="5192" w:firstLine="1298"/>
        <w:jc w:val="right"/>
        <w:rPr>
          <w:sz w:val="20"/>
        </w:rPr>
      </w:pPr>
      <w:r w:rsidRPr="00CA50FF">
        <w:rPr>
          <w:sz w:val="20"/>
        </w:rPr>
        <w:t>(Reikšminga suma – 2000 €)</w:t>
      </w:r>
    </w:p>
    <w:p w:rsidR="004B7965" w:rsidRPr="00CA50FF" w:rsidRDefault="004B7965" w:rsidP="00E769C6">
      <w:pPr>
        <w:widowControl w:val="0"/>
        <w:ind w:left="6490" w:firstLine="1298"/>
        <w:jc w:val="center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A2B1F" w:rsidRPr="00CA50FF" w:rsidRDefault="005A2B1F" w:rsidP="00E769C6">
      <w:pPr>
        <w:widowControl w:val="0"/>
        <w:ind w:left="6490" w:firstLine="1298"/>
        <w:jc w:val="center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4"/>
        <w:gridCol w:w="6100"/>
      </w:tblGrid>
      <w:tr w:rsidR="00F67EA0" w:rsidRPr="00CA50FF" w:rsidTr="005754BF">
        <w:trPr>
          <w:tblHeader/>
        </w:trPr>
        <w:tc>
          <w:tcPr>
            <w:tcW w:w="84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Nepanaudota patvirtintų išlaidų suma iš viso</w:t>
            </w:r>
          </w:p>
        </w:tc>
        <w:tc>
          <w:tcPr>
            <w:tcW w:w="1324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F67EA0" w:rsidRPr="00CA50FF" w:rsidTr="005754BF">
        <w:trPr>
          <w:trHeight w:val="304"/>
        </w:trPr>
        <w:tc>
          <w:tcPr>
            <w:tcW w:w="843" w:type="dxa"/>
          </w:tcPr>
          <w:p w:rsidR="004B7965" w:rsidRPr="005A4505" w:rsidRDefault="00EC58C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4B7965" w:rsidRPr="005A4505" w:rsidRDefault="00995386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24 500,00</w:t>
            </w:r>
          </w:p>
        </w:tc>
        <w:tc>
          <w:tcPr>
            <w:tcW w:w="1324" w:type="dxa"/>
          </w:tcPr>
          <w:p w:rsidR="004B7965" w:rsidRPr="005A4505" w:rsidRDefault="00995386" w:rsidP="004B7965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3.1.1.2.1.3.</w:t>
            </w:r>
          </w:p>
        </w:tc>
        <w:tc>
          <w:tcPr>
            <w:tcW w:w="6100" w:type="dxa"/>
          </w:tcPr>
          <w:p w:rsidR="004B7965" w:rsidRPr="005A4505" w:rsidRDefault="00995386" w:rsidP="009A3ABD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A4505">
              <w:rPr>
                <w:rFonts w:ascii="Times New Roman" w:hAnsi="Times New Roman"/>
                <w:szCs w:val="20"/>
              </w:rPr>
              <w:t>Dėl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pakartotinai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atliktų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viešųjų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pirkimų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procedūrų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statinių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įsigijimas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perkeltas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į IV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ketvirtį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87345E" w:rsidRPr="00CA50FF" w:rsidTr="00E06C3A">
        <w:trPr>
          <w:trHeight w:val="722"/>
        </w:trPr>
        <w:tc>
          <w:tcPr>
            <w:tcW w:w="843" w:type="dxa"/>
          </w:tcPr>
          <w:p w:rsidR="0087345E" w:rsidRPr="005A4505" w:rsidRDefault="00F7433D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87345E" w:rsidRPr="005A4505" w:rsidRDefault="00995386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5777,83</w:t>
            </w:r>
          </w:p>
        </w:tc>
        <w:tc>
          <w:tcPr>
            <w:tcW w:w="1324" w:type="dxa"/>
          </w:tcPr>
          <w:p w:rsidR="0087345E" w:rsidRPr="005A4505" w:rsidRDefault="009A3ABD" w:rsidP="004B7965">
            <w:pPr>
              <w:widowControl w:val="0"/>
              <w:outlineLv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3.1.1.3.1.4.</w:t>
            </w:r>
          </w:p>
        </w:tc>
        <w:tc>
          <w:tcPr>
            <w:tcW w:w="6100" w:type="dxa"/>
          </w:tcPr>
          <w:p w:rsidR="0087345E" w:rsidRPr="005A4505" w:rsidRDefault="009A3ABD" w:rsidP="009A3ABD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A4505">
              <w:rPr>
                <w:rFonts w:ascii="Times New Roman" w:hAnsi="Times New Roman"/>
                <w:szCs w:val="20"/>
              </w:rPr>
              <w:t>Atlikus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pirkimus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buvo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išleista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mažiau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nei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suplanuota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.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Už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likusias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lėšas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planuojama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pirkti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įrangą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kuriai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nepakanka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esamų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todėl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pirkimas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planuojamas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IV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ketvirtyje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>.</w:t>
            </w:r>
          </w:p>
        </w:tc>
      </w:tr>
      <w:tr w:rsidR="00995386" w:rsidRPr="00CA50FF" w:rsidTr="00E06C3A">
        <w:trPr>
          <w:trHeight w:val="722"/>
        </w:trPr>
        <w:tc>
          <w:tcPr>
            <w:tcW w:w="843" w:type="dxa"/>
          </w:tcPr>
          <w:p w:rsidR="00995386" w:rsidRPr="005A4505" w:rsidRDefault="00995386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hAnsi="Times New Roman"/>
                <w:szCs w:val="20"/>
              </w:rPr>
              <w:t>33</w:t>
            </w:r>
          </w:p>
        </w:tc>
        <w:tc>
          <w:tcPr>
            <w:tcW w:w="1361" w:type="dxa"/>
          </w:tcPr>
          <w:p w:rsidR="00995386" w:rsidRPr="005A4505" w:rsidRDefault="00995386" w:rsidP="004B7965">
            <w:pPr>
              <w:widowControl w:val="0"/>
              <w:jc w:val="center"/>
              <w:outlineLv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hAnsi="Times New Roman"/>
                <w:szCs w:val="20"/>
              </w:rPr>
              <w:t>2139,30</w:t>
            </w:r>
          </w:p>
        </w:tc>
        <w:tc>
          <w:tcPr>
            <w:tcW w:w="1324" w:type="dxa"/>
          </w:tcPr>
          <w:p w:rsidR="00995386" w:rsidRPr="005A4505" w:rsidRDefault="00995386" w:rsidP="004B7965">
            <w:pPr>
              <w:widowControl w:val="0"/>
              <w:outlineLv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hAnsi="Times New Roman"/>
                <w:szCs w:val="20"/>
              </w:rPr>
              <w:t>2.2.1.1.1.01.</w:t>
            </w:r>
          </w:p>
        </w:tc>
        <w:tc>
          <w:tcPr>
            <w:tcW w:w="6100" w:type="dxa"/>
          </w:tcPr>
          <w:p w:rsidR="00995386" w:rsidRPr="005A4505" w:rsidRDefault="00995386" w:rsidP="00995386">
            <w:pPr>
              <w:rPr>
                <w:rFonts w:ascii="Times New Roman" w:hAnsi="Times New Roman"/>
                <w:szCs w:val="20"/>
              </w:rPr>
            </w:pPr>
            <w:proofErr w:type="spellStart"/>
            <w:r w:rsidRPr="005A4505">
              <w:rPr>
                <w:rFonts w:ascii="Times New Roman" w:hAnsi="Times New Roman"/>
                <w:szCs w:val="20"/>
              </w:rPr>
              <w:t>Dėl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vaikų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ligų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sumažėjo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lankytų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dienų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skaičius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todėl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mažiau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išleista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produktų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pirkimui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. Lopšelis-darželis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vykdo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vaikų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maitinimą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ekologiškais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bei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pagal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nacionalinės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kokybės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sistemą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pagamintais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maisto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proofErr w:type="gramStart"/>
            <w:r w:rsidRPr="005A4505">
              <w:rPr>
                <w:rFonts w:ascii="Times New Roman" w:hAnsi="Times New Roman"/>
                <w:szCs w:val="20"/>
              </w:rPr>
              <w:t>produktais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,</w:t>
            </w:r>
            <w:proofErr w:type="gram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todėl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dalis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sąskaitų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yra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apmokamos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iš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lėšų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,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gautų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iš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Nacionalinės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mokėjimo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 xml:space="preserve"> </w:t>
            </w:r>
            <w:proofErr w:type="spellStart"/>
            <w:r w:rsidRPr="005A4505">
              <w:rPr>
                <w:rFonts w:ascii="Times New Roman" w:hAnsi="Times New Roman"/>
                <w:szCs w:val="20"/>
              </w:rPr>
              <w:t>agentūros</w:t>
            </w:r>
            <w:proofErr w:type="spellEnd"/>
            <w:r w:rsidRPr="005A4505">
              <w:rPr>
                <w:rFonts w:ascii="Times New Roman" w:hAnsi="Times New Roman"/>
                <w:szCs w:val="20"/>
              </w:rPr>
              <w:t>.</w:t>
            </w:r>
          </w:p>
        </w:tc>
      </w:tr>
    </w:tbl>
    <w:p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:rsidR="004B7965" w:rsidRPr="00CA50FF" w:rsidRDefault="004B7965" w:rsidP="004B7965">
      <w:pPr>
        <w:ind w:firstLine="993"/>
        <w:rPr>
          <w:sz w:val="20"/>
        </w:rPr>
      </w:pPr>
      <w:r w:rsidRPr="00CA50FF">
        <w:t>2. Biudžeto išlaidų sąmatų vykdymas, kai yra viršyti patvirtinti asignavimai.</w:t>
      </w:r>
      <w:r w:rsidRPr="00CA50FF">
        <w:rPr>
          <w:sz w:val="20"/>
        </w:rPr>
        <w:t xml:space="preserve"> </w:t>
      </w:r>
    </w:p>
    <w:p w:rsidR="004B7965" w:rsidRPr="00CA50FF" w:rsidRDefault="004B7965" w:rsidP="004B7965">
      <w:pPr>
        <w:widowControl w:val="0"/>
        <w:ind w:firstLine="993"/>
        <w:jc w:val="both"/>
        <w:outlineLvl w:val="0"/>
        <w:rPr>
          <w:sz w:val="20"/>
        </w:rPr>
      </w:pP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(Reikšminga suma – 100 €)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A2B1F" w:rsidRPr="00CA50FF" w:rsidRDefault="005A2B1F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4"/>
        <w:gridCol w:w="1357"/>
        <w:gridCol w:w="1325"/>
        <w:gridCol w:w="6102"/>
      </w:tblGrid>
      <w:tr w:rsidR="00F67EA0" w:rsidRPr="00CA50FF" w:rsidTr="00014917">
        <w:trPr>
          <w:tblHeader/>
        </w:trPr>
        <w:tc>
          <w:tcPr>
            <w:tcW w:w="844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5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1325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Patvirtintų asignavimų viršyta suma</w:t>
            </w:r>
          </w:p>
        </w:tc>
        <w:tc>
          <w:tcPr>
            <w:tcW w:w="6102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Viršijimo priežastys</w:t>
            </w:r>
          </w:p>
        </w:tc>
      </w:tr>
      <w:tr w:rsidR="004B7965" w:rsidRPr="00CA50FF" w:rsidTr="00014917">
        <w:tc>
          <w:tcPr>
            <w:tcW w:w="844" w:type="dxa"/>
            <w:vAlign w:val="center"/>
          </w:tcPr>
          <w:p w:rsidR="004B7965" w:rsidRPr="005A4505" w:rsidRDefault="001F16BF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1471</w:t>
            </w:r>
          </w:p>
        </w:tc>
        <w:tc>
          <w:tcPr>
            <w:tcW w:w="1357" w:type="dxa"/>
            <w:vAlign w:val="center"/>
          </w:tcPr>
          <w:p w:rsidR="004B7965" w:rsidRPr="005A4505" w:rsidRDefault="002C03C9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2.7.3.1.1.1.</w:t>
            </w:r>
          </w:p>
        </w:tc>
        <w:tc>
          <w:tcPr>
            <w:tcW w:w="1325" w:type="dxa"/>
            <w:vAlign w:val="center"/>
          </w:tcPr>
          <w:p w:rsidR="004B7965" w:rsidRPr="005A4505" w:rsidRDefault="00014917" w:rsidP="005754BF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207,03</w:t>
            </w:r>
          </w:p>
        </w:tc>
        <w:tc>
          <w:tcPr>
            <w:tcW w:w="6102" w:type="dxa"/>
          </w:tcPr>
          <w:p w:rsidR="004B7965" w:rsidRPr="005A4505" w:rsidRDefault="00455E03" w:rsidP="00455E03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Dėl darbuotojų nedarbingumų</w:t>
            </w:r>
          </w:p>
        </w:tc>
      </w:tr>
      <w:tr w:rsidR="00014917" w:rsidRPr="00CA50FF" w:rsidTr="00014917">
        <w:tc>
          <w:tcPr>
            <w:tcW w:w="844" w:type="dxa"/>
            <w:vAlign w:val="center"/>
          </w:tcPr>
          <w:p w:rsidR="00014917" w:rsidRPr="005A4505" w:rsidRDefault="00014917" w:rsidP="00014917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57" w:type="dxa"/>
            <w:vAlign w:val="center"/>
          </w:tcPr>
          <w:p w:rsidR="00014917" w:rsidRPr="005A4505" w:rsidRDefault="00014917" w:rsidP="00014917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2.7.3.1.1.1.</w:t>
            </w:r>
          </w:p>
        </w:tc>
        <w:tc>
          <w:tcPr>
            <w:tcW w:w="1325" w:type="dxa"/>
            <w:vAlign w:val="center"/>
          </w:tcPr>
          <w:p w:rsidR="00014917" w:rsidRPr="005A4505" w:rsidRDefault="00014917" w:rsidP="00014917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1586,77</w:t>
            </w:r>
          </w:p>
        </w:tc>
        <w:tc>
          <w:tcPr>
            <w:tcW w:w="6102" w:type="dxa"/>
          </w:tcPr>
          <w:p w:rsidR="00014917" w:rsidRPr="005A4505" w:rsidRDefault="00014917" w:rsidP="00014917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Dėl darbuotojų nedarbingumų</w:t>
            </w:r>
          </w:p>
        </w:tc>
      </w:tr>
    </w:tbl>
    <w:p w:rsidR="00C27508" w:rsidRPr="00CA50FF" w:rsidRDefault="00C27508" w:rsidP="004B7965">
      <w:pPr>
        <w:widowControl w:val="0"/>
        <w:jc w:val="both"/>
        <w:outlineLvl w:val="0"/>
        <w:rPr>
          <w:b/>
          <w:bCs/>
          <w:szCs w:val="24"/>
        </w:rPr>
      </w:pPr>
    </w:p>
    <w:p w:rsidR="004B7965" w:rsidRPr="00CA50FF" w:rsidRDefault="004B7965" w:rsidP="004B7965">
      <w:pPr>
        <w:ind w:firstLine="993"/>
      </w:pPr>
      <w:r w:rsidRPr="00CA50FF">
        <w:t xml:space="preserve">3. Pagal paraiškas gauti ir nepanaudoti asignavimai. 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bookmarkStart w:id="0" w:name="_Hlk121080642"/>
      <w:r w:rsidRPr="00CA50FF">
        <w:rPr>
          <w:sz w:val="20"/>
        </w:rPr>
        <w:t>(Reikšminga suma – 500 €)</w:t>
      </w:r>
    </w:p>
    <w:p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  <w:r w:rsidRPr="00CA50FF">
        <w:rPr>
          <w:sz w:val="20"/>
        </w:rPr>
        <w:t>(Tikslumas – eurai, ct)</w:t>
      </w:r>
    </w:p>
    <w:p w:rsidR="004B7965" w:rsidRPr="00CA50FF" w:rsidRDefault="004B7965" w:rsidP="004B7965">
      <w:pPr>
        <w:widowControl w:val="0"/>
        <w:jc w:val="right"/>
        <w:outlineLvl w:val="0"/>
        <w:rPr>
          <w:b/>
          <w:bCs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3"/>
        <w:gridCol w:w="1361"/>
        <w:gridCol w:w="1321"/>
        <w:gridCol w:w="6103"/>
      </w:tblGrid>
      <w:tr w:rsidR="00F67EA0" w:rsidRPr="00CA50FF" w:rsidTr="009C0768">
        <w:trPr>
          <w:tblHeader/>
        </w:trPr>
        <w:tc>
          <w:tcPr>
            <w:tcW w:w="843" w:type="dxa"/>
            <w:vAlign w:val="center"/>
          </w:tcPr>
          <w:bookmarkEnd w:id="0"/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Lėšų šaltinis</w:t>
            </w:r>
          </w:p>
        </w:tc>
        <w:tc>
          <w:tcPr>
            <w:tcW w:w="136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 xml:space="preserve">Nepanaudota gautų  asignavimų suma iš viso </w:t>
            </w:r>
          </w:p>
        </w:tc>
        <w:tc>
          <w:tcPr>
            <w:tcW w:w="132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Išlaidų straipsnis</w:t>
            </w:r>
          </w:p>
        </w:tc>
        <w:tc>
          <w:tcPr>
            <w:tcW w:w="610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Nepanaudojimo priežastys</w:t>
            </w:r>
          </w:p>
        </w:tc>
      </w:tr>
      <w:tr w:rsidR="004B7965" w:rsidRPr="005A4505" w:rsidTr="009C0768">
        <w:tc>
          <w:tcPr>
            <w:tcW w:w="843" w:type="dxa"/>
          </w:tcPr>
          <w:p w:rsidR="004B7965" w:rsidRPr="005A4505" w:rsidRDefault="0047516E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151</w:t>
            </w:r>
          </w:p>
        </w:tc>
        <w:tc>
          <w:tcPr>
            <w:tcW w:w="1361" w:type="dxa"/>
          </w:tcPr>
          <w:p w:rsidR="004B7965" w:rsidRPr="005A4505" w:rsidRDefault="0047516E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2.1.1.1.1.1.E.</w:t>
            </w:r>
          </w:p>
        </w:tc>
        <w:tc>
          <w:tcPr>
            <w:tcW w:w="1321" w:type="dxa"/>
          </w:tcPr>
          <w:p w:rsidR="004B7965" w:rsidRPr="005A4505" w:rsidRDefault="0047516E" w:rsidP="009C0768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1586,77</w:t>
            </w:r>
          </w:p>
        </w:tc>
        <w:tc>
          <w:tcPr>
            <w:tcW w:w="6103" w:type="dxa"/>
          </w:tcPr>
          <w:p w:rsidR="004B7965" w:rsidRPr="005A4505" w:rsidRDefault="0047516E" w:rsidP="0047516E">
            <w:pPr>
              <w:widowControl w:val="0"/>
              <w:outlineLv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Skolinamos lėšos darbuotojų nedarbingumų mokėjimams</w:t>
            </w:r>
          </w:p>
        </w:tc>
      </w:tr>
    </w:tbl>
    <w:p w:rsidR="004B7965" w:rsidRPr="005A4505" w:rsidRDefault="004B7965" w:rsidP="004B7965">
      <w:pPr>
        <w:jc w:val="both"/>
        <w:rPr>
          <w:sz w:val="20"/>
        </w:rPr>
      </w:pPr>
    </w:p>
    <w:p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V SKYRIUS</w:t>
      </w:r>
    </w:p>
    <w:p w:rsidR="009972FA" w:rsidRPr="00CA50FF" w:rsidRDefault="008D0018">
      <w:pPr>
        <w:tabs>
          <w:tab w:val="left" w:pos="540"/>
        </w:tabs>
        <w:ind w:firstLine="567"/>
        <w:jc w:val="center"/>
        <w:rPr>
          <w:b/>
          <w:bCs/>
          <w:szCs w:val="24"/>
          <w:lang w:eastAsia="lt-LT"/>
        </w:rPr>
      </w:pPr>
      <w:r w:rsidRPr="00CA50FF">
        <w:rPr>
          <w:b/>
          <w:bCs/>
          <w:szCs w:val="24"/>
          <w:lang w:eastAsia="lt-LT"/>
        </w:rPr>
        <w:t>KITA INFORMACIJA</w:t>
      </w:r>
    </w:p>
    <w:p w:rsidR="009972FA" w:rsidRPr="00CA50FF" w:rsidRDefault="009972FA">
      <w:pPr>
        <w:tabs>
          <w:tab w:val="left" w:pos="540"/>
        </w:tabs>
        <w:jc w:val="both"/>
        <w:rPr>
          <w:szCs w:val="24"/>
          <w:lang w:eastAsia="lt-LT"/>
        </w:rPr>
      </w:pPr>
    </w:p>
    <w:p w:rsidR="004B7965" w:rsidRPr="00CA50FF" w:rsidRDefault="00716DD0" w:rsidP="001A44D7">
      <w:pPr>
        <w:pStyle w:val="Sraopastraipa"/>
        <w:widowControl w:val="0"/>
        <w:numPr>
          <w:ilvl w:val="0"/>
          <w:numId w:val="5"/>
        </w:numPr>
        <w:jc w:val="both"/>
        <w:rPr>
          <w:bCs/>
          <w:szCs w:val="24"/>
        </w:rPr>
      </w:pPr>
      <w:r w:rsidRPr="00F53E33">
        <w:rPr>
          <w:bCs/>
          <w:szCs w:val="24"/>
        </w:rPr>
        <w:t xml:space="preserve">Mokėtinos sumos </w:t>
      </w:r>
      <w:r w:rsidR="004B7965" w:rsidRPr="00F53E33">
        <w:rPr>
          <w:bCs/>
          <w:szCs w:val="24"/>
        </w:rPr>
        <w:t xml:space="preserve">2025 m. </w:t>
      </w:r>
      <w:r w:rsidR="002267B0">
        <w:rPr>
          <w:bCs/>
          <w:szCs w:val="24"/>
        </w:rPr>
        <w:t>rugsėjo</w:t>
      </w:r>
      <w:r w:rsidR="00DA2A03" w:rsidRPr="00F53E33">
        <w:rPr>
          <w:bCs/>
          <w:szCs w:val="24"/>
        </w:rPr>
        <w:t xml:space="preserve"> 30 </w:t>
      </w:r>
      <w:r w:rsidR="004B7965" w:rsidRPr="007615BB">
        <w:rPr>
          <w:bCs/>
          <w:szCs w:val="24"/>
        </w:rPr>
        <w:t>dienai</w:t>
      </w:r>
      <w:r w:rsidR="00213A05" w:rsidRPr="007615BB">
        <w:rPr>
          <w:bCs/>
          <w:szCs w:val="24"/>
        </w:rPr>
        <w:t xml:space="preserve"> </w:t>
      </w:r>
      <w:r w:rsidR="007615BB">
        <w:rPr>
          <w:bCs/>
          <w:szCs w:val="24"/>
        </w:rPr>
        <w:t>18 504,04</w:t>
      </w:r>
      <w:r w:rsidR="00B80BD9" w:rsidRPr="007615BB">
        <w:rPr>
          <w:bCs/>
          <w:szCs w:val="24"/>
        </w:rPr>
        <w:t xml:space="preserve"> </w:t>
      </w:r>
      <w:r w:rsidR="004B7965" w:rsidRPr="007615BB">
        <w:rPr>
          <w:bCs/>
          <w:szCs w:val="24"/>
        </w:rPr>
        <w:t>€, tame skaičiuje:</w:t>
      </w:r>
    </w:p>
    <w:p w:rsidR="004B7965" w:rsidRPr="00CA50FF" w:rsidRDefault="004B7965" w:rsidP="004B7965">
      <w:pPr>
        <w:widowControl w:val="0"/>
        <w:jc w:val="right"/>
        <w:rPr>
          <w:bCs/>
          <w:sz w:val="20"/>
        </w:rPr>
      </w:pPr>
      <w:r w:rsidRPr="00CA50FF">
        <w:rPr>
          <w:bCs/>
          <w:sz w:val="20"/>
        </w:rPr>
        <w:t>(Tikslumas – eurai, ct)</w:t>
      </w:r>
    </w:p>
    <w:p w:rsidR="00547CEA" w:rsidRPr="00CA50FF" w:rsidRDefault="00547CEA" w:rsidP="004B7965">
      <w:pPr>
        <w:widowControl w:val="0"/>
        <w:jc w:val="right"/>
        <w:rPr>
          <w:bCs/>
          <w:sz w:val="20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324"/>
        <w:gridCol w:w="4646"/>
        <w:gridCol w:w="270"/>
        <w:gridCol w:w="1276"/>
        <w:gridCol w:w="3112"/>
      </w:tblGrid>
      <w:tr w:rsidR="00F67EA0" w:rsidRPr="00CA50FF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CA50FF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Finansavimo šaltinis ir ekonominės klasifikacijos straipsnis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CA50FF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16DD0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Suma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CA50FF" w:rsidRDefault="00716DD0" w:rsidP="004B7965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Pastaba</w:t>
            </w:r>
          </w:p>
        </w:tc>
      </w:tr>
      <w:tr w:rsidR="00F67EA0" w:rsidRPr="00CA50FF" w:rsidTr="00716DD0">
        <w:tc>
          <w:tcPr>
            <w:tcW w:w="4970" w:type="dxa"/>
            <w:gridSpan w:val="2"/>
            <w:tcBorders>
              <w:right w:val="nil"/>
            </w:tcBorders>
          </w:tcPr>
          <w:p w:rsidR="004B7965" w:rsidRPr="005A4505" w:rsidRDefault="004B7965" w:rsidP="004B7965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14</w:t>
            </w:r>
            <w:r w:rsidR="001A44D7"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7</w:t>
            </w: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1 </w:t>
            </w:r>
            <w:r w:rsidR="005754BF"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Valstybės biudžeto</w:t>
            </w: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 xml:space="preserve">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4B7965" w:rsidRPr="005A4505" w:rsidRDefault="004B7965" w:rsidP="004B7965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4B7965" w:rsidRPr="005A4505" w:rsidRDefault="003271A5" w:rsidP="004B7965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3597,41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4B7965" w:rsidRPr="005A4505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7410AC" w:rsidRPr="00CA50FF" w:rsidTr="00716DD0">
        <w:tc>
          <w:tcPr>
            <w:tcW w:w="324" w:type="dxa"/>
            <w:tcBorders>
              <w:right w:val="nil"/>
            </w:tcBorders>
          </w:tcPr>
          <w:p w:rsidR="007410AC" w:rsidRPr="005A4505" w:rsidRDefault="007410AC" w:rsidP="004B7965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7410AC" w:rsidRPr="005A4505" w:rsidRDefault="007410AC" w:rsidP="004B7965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</w:t>
            </w:r>
            <w:r w:rsidR="009936C5" w:rsidRPr="005A4505">
              <w:rPr>
                <w:rFonts w:ascii="Times New Roman" w:eastAsia="Times New Roman" w:hAnsi="Times New Roman"/>
                <w:szCs w:val="20"/>
                <w:lang w:val="lt-LT"/>
              </w:rPr>
              <w:t>2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.</w:t>
            </w:r>
            <w:r w:rsidR="009936C5" w:rsidRPr="005A4505">
              <w:rPr>
                <w:rFonts w:ascii="Times New Roman" w:eastAsia="Times New Roman" w:hAnsi="Times New Roman"/>
                <w:szCs w:val="20"/>
                <w:lang w:val="lt-LT"/>
              </w:rPr>
              <w:t>1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.1.1.1. </w:t>
            </w:r>
            <w:r w:rsidR="009936C5" w:rsidRPr="005A4505">
              <w:rPr>
                <w:rFonts w:ascii="Times New Roman" w:eastAsia="Times New Roman" w:hAnsi="Times New Roman"/>
                <w:szCs w:val="20"/>
                <w:lang w:val="lt-LT"/>
              </w:rPr>
              <w:t>Darbo užmokestis</w:t>
            </w:r>
          </w:p>
        </w:tc>
        <w:tc>
          <w:tcPr>
            <w:tcW w:w="270" w:type="dxa"/>
            <w:tcBorders>
              <w:left w:val="nil"/>
            </w:tcBorders>
          </w:tcPr>
          <w:p w:rsidR="007410AC" w:rsidRPr="005A4505" w:rsidRDefault="007410AC" w:rsidP="004B7965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7410AC" w:rsidRPr="005A4505" w:rsidRDefault="003271A5" w:rsidP="004B7965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3536,40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7410AC" w:rsidRPr="005A4505" w:rsidRDefault="005B162E" w:rsidP="00251FDF">
            <w:pPr>
              <w:widowContro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Už</w:t>
            </w:r>
            <w:r w:rsidR="009A3043"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</w:t>
            </w:r>
            <w:r w:rsidR="00E92125">
              <w:rPr>
                <w:rFonts w:ascii="Times New Roman" w:eastAsia="Times New Roman" w:hAnsi="Times New Roman"/>
                <w:szCs w:val="20"/>
                <w:lang w:val="lt-LT"/>
              </w:rPr>
              <w:t>rugsėjo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 w:rsidR="00E92125"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3271A5" w:rsidP="009A3043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61,01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E92125" w:rsidP="009A3043">
            <w:pPr>
              <w:widowContro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rugsėjo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9A3043" w:rsidRPr="00CA50FF" w:rsidTr="00716DD0">
        <w:trPr>
          <w:trHeight w:val="436"/>
        </w:trPr>
        <w:tc>
          <w:tcPr>
            <w:tcW w:w="4970" w:type="dxa"/>
            <w:gridSpan w:val="2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151 Savivaldybės biudžeto lėšos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3271A5" w:rsidP="009A3043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12564,80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9A3043" w:rsidP="009A3043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Cs w:val="20"/>
                <w:lang w:val="lt-LT"/>
              </w:rPr>
            </w:pP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2.1.1.1.1.1. Darbo užmokestis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3271A5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11489,52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E92125" w:rsidP="009A3043">
            <w:pPr>
              <w:widowContro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rugsėjo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2.1.2.1.1.1. Socialinio draudimo įmokos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3271A5" w:rsidP="009A3043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167,24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E92125" w:rsidP="009A3043">
            <w:pPr>
              <w:widowContro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Už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rugsėjo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priskaitymas apmokamas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mėn. iki 10 d.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2.2.1.1.1.02. Medikamentų ir medicininių prekių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9D198D" w:rsidP="009A3043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406B9D" w:rsidP="009A3043">
            <w:pPr>
              <w:widowControl w:val="0"/>
              <w:rPr>
                <w:rFonts w:ascii="Times New Roman" w:hAnsi="Times New Roman"/>
                <w:szCs w:val="20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2.2.1.1.1.05. Ryšių įrangos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9D198D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18,35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 w:rsidR="00406B9D"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2.2.1.1.1.15. Materialiojo turto paprastojo remonto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9D198D" w:rsidP="009A3043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58,06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406B9D" w:rsidP="009A3043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9A3043" w:rsidRPr="00CA50FF" w:rsidTr="009F04E0">
        <w:trPr>
          <w:trHeight w:val="262"/>
        </w:trPr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:rsidR="009A3043" w:rsidRPr="005A4505" w:rsidRDefault="009A3043" w:rsidP="009A3043">
            <w:pPr>
              <w:widowControl w:val="0"/>
              <w:jc w:val="both"/>
              <w:rPr>
                <w:rFonts w:ascii="Times New Roman" w:hAnsi="Times New Roman"/>
                <w:iCs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9D198D" w:rsidP="009A3043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3,78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9A3043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9A3043" w:rsidRPr="00CA50FF" w:rsidTr="00716DD0">
        <w:tc>
          <w:tcPr>
            <w:tcW w:w="324" w:type="dxa"/>
            <w:tcBorders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A3043" w:rsidRPr="005A4505" w:rsidRDefault="009A3043" w:rsidP="009A3043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2.2.1.1.1.30.  Kitų prekių ir paslaugų įsigijimo išlaidos</w:t>
            </w:r>
          </w:p>
        </w:tc>
        <w:tc>
          <w:tcPr>
            <w:tcW w:w="270" w:type="dxa"/>
            <w:tcBorders>
              <w:left w:val="nil"/>
            </w:tcBorders>
          </w:tcPr>
          <w:p w:rsidR="009A3043" w:rsidRPr="005A4505" w:rsidRDefault="009A3043" w:rsidP="009A3043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A3043" w:rsidRPr="005A4505" w:rsidRDefault="009D198D" w:rsidP="009A3043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667,85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A3043" w:rsidRPr="005A4505" w:rsidRDefault="00406B9D" w:rsidP="009A3043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  <w:tr w:rsidR="009D198D" w:rsidRPr="00CA50FF" w:rsidTr="007615BB">
        <w:trPr>
          <w:trHeight w:val="293"/>
        </w:trPr>
        <w:tc>
          <w:tcPr>
            <w:tcW w:w="324" w:type="dxa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D198D" w:rsidRPr="007615BB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7615BB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32 Įstaigos pajamų lėšos – atsitiktinės paslaugos</w:t>
            </w:r>
          </w:p>
        </w:tc>
        <w:tc>
          <w:tcPr>
            <w:tcW w:w="270" w:type="dxa"/>
            <w:tcBorders>
              <w:left w:val="nil"/>
            </w:tcBorders>
          </w:tcPr>
          <w:p w:rsidR="009D198D" w:rsidRPr="007615BB" w:rsidRDefault="009D198D" w:rsidP="009D198D">
            <w:pPr>
              <w:widowControl w:val="0"/>
              <w:jc w:val="right"/>
              <w:rPr>
                <w:i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7615BB" w:rsidRDefault="003271A5" w:rsidP="009D198D">
            <w:pPr>
              <w:widowControl w:val="0"/>
              <w:jc w:val="center"/>
              <w:rPr>
                <w:i/>
              </w:rPr>
            </w:pPr>
            <w:r w:rsidRPr="007615BB">
              <w:rPr>
                <w:i/>
              </w:rPr>
              <w:t>200,00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</w:pPr>
          </w:p>
        </w:tc>
      </w:tr>
      <w:tr w:rsidR="009D198D" w:rsidRPr="00CA50FF" w:rsidTr="00716DD0">
        <w:tc>
          <w:tcPr>
            <w:tcW w:w="324" w:type="dxa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:rsidR="009D198D" w:rsidRPr="005A4505" w:rsidRDefault="009D198D" w:rsidP="009D198D">
            <w:pPr>
              <w:widowControl w:val="0"/>
              <w:jc w:val="both"/>
            </w:pPr>
          </w:p>
        </w:tc>
        <w:tc>
          <w:tcPr>
            <w:tcW w:w="270" w:type="dxa"/>
            <w:tcBorders>
              <w:left w:val="nil"/>
            </w:tcBorders>
          </w:tcPr>
          <w:p w:rsidR="009D198D" w:rsidRPr="005A4505" w:rsidRDefault="009D198D" w:rsidP="009D198D">
            <w:pPr>
              <w:widowControl w:val="0"/>
              <w:jc w:val="right"/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jc w:val="center"/>
            </w:pPr>
            <w:r>
              <w:t>200,00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7615BB" w:rsidP="009D198D">
            <w:pPr>
              <w:widowControl w:val="0"/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9D198D" w:rsidRPr="00CA50FF" w:rsidTr="002F0881">
        <w:tc>
          <w:tcPr>
            <w:tcW w:w="4970" w:type="dxa"/>
            <w:gridSpan w:val="2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i/>
                <w:iCs/>
                <w:szCs w:val="20"/>
                <w:lang w:val="lt-LT"/>
              </w:rPr>
              <w:t>33 Įstaigos pajamų lėšos – įmokos už paslaugas švietimo, socialinės apsaugos ir kitose įstaigose.</w:t>
            </w:r>
          </w:p>
        </w:tc>
        <w:tc>
          <w:tcPr>
            <w:tcW w:w="270" w:type="dxa"/>
            <w:tcBorders>
              <w:left w:val="nil"/>
            </w:tcBorders>
          </w:tcPr>
          <w:p w:rsidR="009D198D" w:rsidRPr="005A4505" w:rsidRDefault="009D198D" w:rsidP="009D198D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5A4505" w:rsidRDefault="007615BB" w:rsidP="009D198D">
            <w:pPr>
              <w:widowControl w:val="0"/>
              <w:jc w:val="center"/>
              <w:rPr>
                <w:rFonts w:ascii="Times New Roman" w:eastAsia="Times New Roman" w:hAnsi="Times New Roman"/>
                <w:i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i/>
                <w:szCs w:val="20"/>
                <w:lang w:val="lt-LT"/>
              </w:rPr>
              <w:t>2141,83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</w:tr>
      <w:tr w:rsidR="009D198D" w:rsidRPr="00CA50FF" w:rsidTr="002F0881">
        <w:tc>
          <w:tcPr>
            <w:tcW w:w="324" w:type="dxa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iCs/>
                <w:szCs w:val="20"/>
                <w:lang w:val="lt-LT"/>
              </w:rPr>
              <w:t xml:space="preserve">2.2.1.1.1.01. Mitybos išlaidos    </w:t>
            </w:r>
          </w:p>
        </w:tc>
        <w:tc>
          <w:tcPr>
            <w:tcW w:w="270" w:type="dxa"/>
            <w:tcBorders>
              <w:left w:val="nil"/>
            </w:tcBorders>
          </w:tcPr>
          <w:p w:rsidR="009D198D" w:rsidRPr="005A4505" w:rsidRDefault="009D198D" w:rsidP="009D198D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1322,47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Maisto sąskaitos yra apmokamos kito mėnesio pradžioje siekiant atsiskirti nemokamo maitinimo ir vaiko išlaikymo finansavimus. </w:t>
            </w:r>
          </w:p>
        </w:tc>
      </w:tr>
      <w:tr w:rsidR="009D198D" w:rsidRPr="00CA50FF" w:rsidTr="002F0881">
        <w:tc>
          <w:tcPr>
            <w:tcW w:w="324" w:type="dxa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hAnsi="Times New Roman"/>
                <w:szCs w:val="20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2.2.1.1.1.20.  Komunalinių paslaugų įsigijimo išlaidos</w:t>
            </w:r>
          </w:p>
          <w:p w:rsidR="009D198D" w:rsidRPr="005A4505" w:rsidRDefault="009D198D" w:rsidP="009D198D">
            <w:pPr>
              <w:widowControl w:val="0"/>
              <w:jc w:val="both"/>
              <w:rPr>
                <w:rFonts w:ascii="Times New Roman" w:hAnsi="Times New Roman"/>
                <w:iCs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</w:tcPr>
          <w:p w:rsidR="009D198D" w:rsidRPr="005A4505" w:rsidRDefault="009D198D" w:rsidP="009D198D">
            <w:pPr>
              <w:widowControl w:val="0"/>
              <w:jc w:val="righ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800,00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Sąskaitos už komunalines paslaugas gaunamos tik kito mėnesio pradžioje.</w:t>
            </w:r>
          </w:p>
        </w:tc>
      </w:tr>
      <w:tr w:rsidR="009D198D" w:rsidRPr="00CA50FF" w:rsidTr="002F0881">
        <w:tc>
          <w:tcPr>
            <w:tcW w:w="324" w:type="dxa"/>
            <w:tcBorders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4646" w:type="dxa"/>
            <w:tcBorders>
              <w:left w:val="nil"/>
              <w:right w:val="nil"/>
            </w:tcBorders>
          </w:tcPr>
          <w:p w:rsidR="009D198D" w:rsidRPr="005A4505" w:rsidRDefault="009D198D" w:rsidP="009D198D">
            <w:pPr>
              <w:widowControl w:val="0"/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2.2.1.1.1.30.  Kitų prekių ir paslaugų įsigijimo išlaidos </w:t>
            </w:r>
          </w:p>
        </w:tc>
        <w:tc>
          <w:tcPr>
            <w:tcW w:w="270" w:type="dxa"/>
            <w:tcBorders>
              <w:left w:val="nil"/>
            </w:tcBorders>
          </w:tcPr>
          <w:p w:rsidR="009D198D" w:rsidRPr="005A4505" w:rsidRDefault="009D198D" w:rsidP="009D198D">
            <w:pPr>
              <w:widowControl w:val="0"/>
              <w:jc w:val="right"/>
              <w:rPr>
                <w:rFonts w:ascii="Times New Roman" w:eastAsia="Times New Roman" w:hAnsi="Times New Roman"/>
                <w:szCs w:val="20"/>
                <w:lang w:val="lt-LT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</w:tcPr>
          <w:p w:rsidR="009D198D" w:rsidRPr="005A4505" w:rsidRDefault="009D198D" w:rsidP="009D198D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19,36</w:t>
            </w:r>
          </w:p>
        </w:tc>
        <w:tc>
          <w:tcPr>
            <w:tcW w:w="3112" w:type="dxa"/>
            <w:tcBorders>
              <w:left w:val="single" w:sz="4" w:space="0" w:color="auto"/>
              <w:right w:val="single" w:sz="4" w:space="0" w:color="auto"/>
            </w:tcBorders>
          </w:tcPr>
          <w:p w:rsidR="009D198D" w:rsidRPr="005A4505" w:rsidRDefault="00406B9D" w:rsidP="009D198D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Sąskaitos gautos </w:t>
            </w:r>
            <w:r>
              <w:rPr>
                <w:rFonts w:ascii="Times New Roman" w:eastAsia="Times New Roman" w:hAnsi="Times New Roman"/>
                <w:szCs w:val="20"/>
                <w:lang w:val="lt-LT"/>
              </w:rPr>
              <w:t>spalio</w:t>
            </w: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 xml:space="preserve"> mėnesio pradžioje</w:t>
            </w:r>
          </w:p>
        </w:tc>
      </w:tr>
    </w:tbl>
    <w:p w:rsidR="001A44D7" w:rsidRPr="00CA50FF" w:rsidRDefault="001A44D7" w:rsidP="001A44D7">
      <w:pPr>
        <w:widowControl w:val="0"/>
        <w:rPr>
          <w:szCs w:val="24"/>
        </w:rPr>
      </w:pPr>
    </w:p>
    <w:p w:rsidR="004B7965" w:rsidRPr="00CA50FF" w:rsidRDefault="004B7965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p w:rsidR="0042380D" w:rsidRPr="00CA50FF" w:rsidRDefault="0042380D" w:rsidP="004B7965">
      <w:pPr>
        <w:widowControl w:val="0"/>
        <w:rPr>
          <w:szCs w:val="24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67EA0" w:rsidRPr="00CA50FF" w:rsidTr="008C4365">
        <w:tc>
          <w:tcPr>
            <w:tcW w:w="9962" w:type="dxa"/>
          </w:tcPr>
          <w:p w:rsidR="004B7965" w:rsidRPr="005A4505" w:rsidRDefault="004B7965" w:rsidP="004B7965">
            <w:pPr>
              <w:jc w:val="both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  <w:t>Papildomi paaiškinimai dėl įstaigos mokėtinų sumų (jeigu apmokėjimo terminas yra suėjęs).</w:t>
            </w:r>
          </w:p>
        </w:tc>
      </w:tr>
      <w:tr w:rsidR="004B7965" w:rsidRPr="00CA50FF" w:rsidTr="008C4365">
        <w:tc>
          <w:tcPr>
            <w:tcW w:w="9962" w:type="dxa"/>
          </w:tcPr>
          <w:p w:rsidR="004B7965" w:rsidRPr="005A4505" w:rsidRDefault="004B7965" w:rsidP="004B7965">
            <w:pPr>
              <w:jc w:val="both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Mokėtinų sumų, kurių apmokėjimo terminas yra suėjęs įstaiga neturi.</w:t>
            </w:r>
          </w:p>
        </w:tc>
      </w:tr>
    </w:tbl>
    <w:p w:rsidR="004B7965" w:rsidRPr="00CA50FF" w:rsidRDefault="004B7965" w:rsidP="004B7965">
      <w:pPr>
        <w:spacing w:after="160" w:line="259" w:lineRule="auto"/>
        <w:rPr>
          <w:szCs w:val="24"/>
        </w:rPr>
      </w:pPr>
    </w:p>
    <w:p w:rsidR="004B7965" w:rsidRPr="00CA50FF" w:rsidRDefault="004B7965" w:rsidP="004B7965">
      <w:pPr>
        <w:pStyle w:val="Sraopastraipa"/>
        <w:numPr>
          <w:ilvl w:val="0"/>
          <w:numId w:val="1"/>
        </w:numPr>
        <w:ind w:left="0" w:firstLine="993"/>
        <w:jc w:val="both"/>
        <w:rPr>
          <w:szCs w:val="24"/>
        </w:rPr>
      </w:pPr>
      <w:r w:rsidRPr="00CA50FF">
        <w:rPr>
          <w:szCs w:val="24"/>
        </w:rPr>
        <w:t xml:space="preserve">Biudžetinių lėšų sąskaitose (kasoje, mokėjimo kortelėse) lėšų likučiai metų pradžioje ir ataskaitinio laikotarpio pabaigoje ir paaiškinamos jų susidarymo priežastys. 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 xml:space="preserve">(Tikslumas – eurai, ct) </w:t>
      </w:r>
    </w:p>
    <w:p w:rsidR="00547CEA" w:rsidRPr="00CA50FF" w:rsidRDefault="00547CEA" w:rsidP="004B7965">
      <w:pPr>
        <w:widowControl w:val="0"/>
        <w:jc w:val="right"/>
        <w:outlineLvl w:val="0"/>
        <w:rPr>
          <w:sz w:val="20"/>
        </w:rPr>
      </w:pP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512"/>
        <w:gridCol w:w="2518"/>
        <w:gridCol w:w="1393"/>
        <w:gridCol w:w="2070"/>
        <w:gridCol w:w="3135"/>
      </w:tblGrid>
      <w:tr w:rsidR="00F67EA0" w:rsidRPr="00CA50FF" w:rsidTr="008C4365">
        <w:tc>
          <w:tcPr>
            <w:tcW w:w="511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Eil. Nr.</w:t>
            </w:r>
          </w:p>
        </w:tc>
        <w:tc>
          <w:tcPr>
            <w:tcW w:w="2603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Informacija apie biudžetinių lėšų likučius</w:t>
            </w:r>
          </w:p>
        </w:tc>
        <w:tc>
          <w:tcPr>
            <w:tcW w:w="141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metų pradžioje</w:t>
            </w:r>
          </w:p>
        </w:tc>
        <w:tc>
          <w:tcPr>
            <w:tcW w:w="2127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Likutis ataskaitinio laikotarpio pabaigoje</w:t>
            </w:r>
          </w:p>
        </w:tc>
        <w:tc>
          <w:tcPr>
            <w:tcW w:w="3260" w:type="dxa"/>
            <w:vAlign w:val="center"/>
          </w:tcPr>
          <w:p w:rsidR="004B7965" w:rsidRPr="00CA50FF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Cs w:val="20"/>
                <w:lang w:val="lt-LT"/>
              </w:rPr>
            </w:pPr>
            <w:r w:rsidRPr="00CA50FF">
              <w:rPr>
                <w:rFonts w:ascii="Times New Roman" w:eastAsia="Times New Roman" w:hAnsi="Times New Roman"/>
                <w:b/>
                <w:bCs/>
                <w:szCs w:val="20"/>
                <w:lang w:val="lt-LT" w:eastAsia="lt-LT"/>
              </w:rPr>
              <w:t>Likučio susidarymo priežastys</w:t>
            </w:r>
          </w:p>
        </w:tc>
      </w:tr>
      <w:tr w:rsidR="00F67EA0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Biudžetinių lėšų likutis banke</w:t>
            </w:r>
          </w:p>
        </w:tc>
        <w:tc>
          <w:tcPr>
            <w:tcW w:w="1417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5A4505" w:rsidRDefault="000062DD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84,48</w:t>
            </w:r>
            <w:r w:rsidR="00E06C3A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FC0B4E" w:rsidRPr="005A4505" w:rsidRDefault="00FC0B4E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151-</w:t>
            </w:r>
            <w:r w:rsidR="00B1739D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</w:t>
            </w:r>
            <w:r w:rsidR="008B58FC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,00</w:t>
            </w: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 </w:t>
            </w:r>
          </w:p>
          <w:p w:rsidR="00A47A01" w:rsidRPr="005A4505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1471-</w:t>
            </w:r>
            <w:r w:rsidR="00B1739D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52,64</w:t>
            </w: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9541E5" w:rsidRPr="005A4505" w:rsidRDefault="009541E5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33- </w:t>
            </w:r>
            <w:r w:rsidR="000062DD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31,84</w:t>
            </w:r>
            <w:r w:rsidR="00A47A01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 Eur</w:t>
            </w:r>
          </w:p>
          <w:p w:rsidR="0094291D" w:rsidRPr="005A4505" w:rsidRDefault="0094291D" w:rsidP="00FC0B4E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 xml:space="preserve">Lėšos paliktos komisiniams mokesčiams, </w:t>
            </w:r>
            <w:r w:rsidR="00007BBE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ypač svarbioms sąskaitoms apmokėti</w:t>
            </w:r>
            <w:r w:rsidR="003D55AC"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, darbuotojų atleidimams.</w:t>
            </w:r>
          </w:p>
        </w:tc>
      </w:tr>
      <w:tr w:rsidR="00F67EA0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Mokėjimo kortelėse</w:t>
            </w:r>
          </w:p>
        </w:tc>
        <w:tc>
          <w:tcPr>
            <w:tcW w:w="1417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  <w:tr w:rsidR="004B7965" w:rsidRPr="00CA50FF" w:rsidTr="008C4365">
        <w:tc>
          <w:tcPr>
            <w:tcW w:w="511" w:type="dxa"/>
          </w:tcPr>
          <w:p w:rsidR="004B7965" w:rsidRPr="00CA50FF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2603" w:type="dxa"/>
          </w:tcPr>
          <w:p w:rsidR="004B7965" w:rsidRPr="005A4505" w:rsidRDefault="004B7965" w:rsidP="004B7965">
            <w:pPr>
              <w:widowControl w:val="0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Kasoje</w:t>
            </w:r>
          </w:p>
        </w:tc>
        <w:tc>
          <w:tcPr>
            <w:tcW w:w="1417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bCs/>
                <w:szCs w:val="20"/>
                <w:lang w:val="lt-LT"/>
              </w:rPr>
              <w:t>0,00</w:t>
            </w:r>
          </w:p>
        </w:tc>
        <w:tc>
          <w:tcPr>
            <w:tcW w:w="2127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  <w:tc>
          <w:tcPr>
            <w:tcW w:w="3260" w:type="dxa"/>
            <w:vAlign w:val="center"/>
          </w:tcPr>
          <w:p w:rsidR="004B7965" w:rsidRPr="005A4505" w:rsidRDefault="004B7965" w:rsidP="004B7965">
            <w:pPr>
              <w:widowControl w:val="0"/>
              <w:jc w:val="center"/>
              <w:outlineLvl w:val="0"/>
              <w:rPr>
                <w:rFonts w:ascii="Times New Roman" w:eastAsia="Times New Roman" w:hAnsi="Times New Roman"/>
                <w:bCs/>
                <w:szCs w:val="20"/>
                <w:lang w:val="lt-LT"/>
              </w:rPr>
            </w:pPr>
          </w:p>
        </w:tc>
      </w:tr>
    </w:tbl>
    <w:p w:rsidR="004B7965" w:rsidRPr="00CA50FF" w:rsidRDefault="004B7965" w:rsidP="004B7965">
      <w:pPr>
        <w:widowControl w:val="0"/>
        <w:jc w:val="both"/>
        <w:outlineLvl w:val="0"/>
        <w:rPr>
          <w:bCs/>
          <w:szCs w:val="24"/>
        </w:rPr>
      </w:pPr>
    </w:p>
    <w:p w:rsidR="004B7965" w:rsidRPr="00CA50F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jc w:val="both"/>
        <w:outlineLvl w:val="0"/>
        <w:rPr>
          <w:szCs w:val="24"/>
        </w:rPr>
      </w:pPr>
      <w:bookmarkStart w:id="1" w:name="part_b8dccfddba6c48bc92f7aca1dc713053"/>
      <w:bookmarkStart w:id="2" w:name="part_9868e24a252040a5a71e5a2ef4172ecb"/>
      <w:bookmarkStart w:id="3" w:name="part_e41f6b4d08024b96881b55fcb6ba606d"/>
      <w:bookmarkEnd w:id="1"/>
      <w:bookmarkEnd w:id="2"/>
      <w:bookmarkEnd w:id="3"/>
      <w:r w:rsidRPr="00CA50FF">
        <w:rPr>
          <w:szCs w:val="24"/>
        </w:rPr>
        <w:t>Informacija apie kitus svarbius įvykius ir aplinkybes, kurie galėtų paveikti įstaigos veiklą.</w:t>
      </w:r>
    </w:p>
    <w:p w:rsidR="004B7965" w:rsidRPr="00CA50FF" w:rsidRDefault="004B7965" w:rsidP="004B7965">
      <w:pPr>
        <w:widowControl w:val="0"/>
        <w:ind w:firstLine="993"/>
        <w:jc w:val="both"/>
        <w:outlineLvl w:val="0"/>
        <w:rPr>
          <w:szCs w:val="24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B7965" w:rsidRPr="00CA50FF" w:rsidTr="008C4365">
        <w:tc>
          <w:tcPr>
            <w:tcW w:w="9962" w:type="dxa"/>
          </w:tcPr>
          <w:p w:rsidR="004B7965" w:rsidRPr="00CA50FF" w:rsidRDefault="004B7965" w:rsidP="004B7965">
            <w:pPr>
              <w:widowControl w:val="0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Biudžeto vykdymo ataskaitų rinkinio sudarymo dienai tokių įvykių ir aplinkybių nėra</w:t>
            </w:r>
            <w:r w:rsidR="00547CEA" w:rsidRPr="00CA50FF"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  <w:t>.</w:t>
            </w:r>
          </w:p>
        </w:tc>
      </w:tr>
    </w:tbl>
    <w:p w:rsidR="004B7965" w:rsidRPr="00CA50FF" w:rsidRDefault="004B7965" w:rsidP="004B7965">
      <w:pPr>
        <w:widowControl w:val="0"/>
        <w:jc w:val="both"/>
        <w:outlineLvl w:val="0"/>
        <w:rPr>
          <w:szCs w:val="24"/>
        </w:rPr>
      </w:pPr>
    </w:p>
    <w:p w:rsidR="004B7965" w:rsidRPr="0015268F" w:rsidRDefault="004B7965" w:rsidP="004B7965">
      <w:pPr>
        <w:pStyle w:val="Sraopastraipa"/>
        <w:widowControl w:val="0"/>
        <w:numPr>
          <w:ilvl w:val="0"/>
          <w:numId w:val="1"/>
        </w:numPr>
        <w:ind w:left="0" w:firstLine="993"/>
        <w:rPr>
          <w:szCs w:val="24"/>
        </w:rPr>
      </w:pPr>
      <w:r w:rsidRPr="0015268F">
        <w:rPr>
          <w:szCs w:val="24"/>
        </w:rPr>
        <w:t>Informacija apie gautinas sumas.</w:t>
      </w:r>
    </w:p>
    <w:p w:rsidR="004B7965" w:rsidRPr="00CA50FF" w:rsidRDefault="004B7965" w:rsidP="004B7965">
      <w:pPr>
        <w:widowControl w:val="0"/>
        <w:jc w:val="right"/>
        <w:outlineLvl w:val="0"/>
        <w:rPr>
          <w:sz w:val="20"/>
        </w:rPr>
      </w:pPr>
      <w:r w:rsidRPr="00CA50FF">
        <w:rPr>
          <w:sz w:val="20"/>
        </w:rPr>
        <w:t>(Tikslumas – eurai, ct)</w:t>
      </w:r>
    </w:p>
    <w:p w:rsidR="00547CEA" w:rsidRPr="00CA50FF" w:rsidRDefault="00547CEA" w:rsidP="004B7965">
      <w:pPr>
        <w:widowControl w:val="0"/>
        <w:jc w:val="right"/>
        <w:outlineLvl w:val="0"/>
        <w:rPr>
          <w:szCs w:val="24"/>
        </w:rPr>
      </w:pPr>
      <w:bookmarkStart w:id="4" w:name="_GoBack"/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6864"/>
        <w:gridCol w:w="2764"/>
      </w:tblGrid>
      <w:tr w:rsidR="00F67EA0" w:rsidRPr="00CA50FF" w:rsidTr="008C4365">
        <w:tc>
          <w:tcPr>
            <w:tcW w:w="7083" w:type="dxa"/>
          </w:tcPr>
          <w:bookmarkEnd w:id="4"/>
          <w:p w:rsidR="004B7965" w:rsidRPr="005A4505" w:rsidRDefault="004B7965" w:rsidP="004B7965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Gautinų sumų rūšis</w:t>
            </w:r>
          </w:p>
        </w:tc>
        <w:tc>
          <w:tcPr>
            <w:tcW w:w="2835" w:type="dxa"/>
          </w:tcPr>
          <w:p w:rsidR="004B7965" w:rsidRPr="005A4505" w:rsidRDefault="004B7965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Gautina suma</w:t>
            </w:r>
          </w:p>
        </w:tc>
      </w:tr>
      <w:tr w:rsidR="00007BBE" w:rsidRPr="00CA50FF" w:rsidTr="008C4365">
        <w:tc>
          <w:tcPr>
            <w:tcW w:w="7083" w:type="dxa"/>
          </w:tcPr>
          <w:p w:rsidR="00007BBE" w:rsidRPr="005A4505" w:rsidRDefault="00007BBE" w:rsidP="004B7965">
            <w:pPr>
              <w:widowControl w:val="0"/>
              <w:rPr>
                <w:rFonts w:ascii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hAnsi="Times New Roman"/>
                <w:szCs w:val="20"/>
                <w:lang w:val="lt-LT"/>
              </w:rPr>
              <w:t>226</w:t>
            </w:r>
            <w:r w:rsidR="009541E5" w:rsidRPr="005A4505">
              <w:rPr>
                <w:rFonts w:ascii="Times New Roman" w:hAnsi="Times New Roman"/>
                <w:szCs w:val="20"/>
                <w:lang w:val="lt-LT"/>
              </w:rPr>
              <w:t>2001 Gautinos sumos už suteiktas paslaugas</w:t>
            </w:r>
          </w:p>
        </w:tc>
        <w:tc>
          <w:tcPr>
            <w:tcW w:w="2835" w:type="dxa"/>
          </w:tcPr>
          <w:p w:rsidR="00007BBE" w:rsidRPr="005A4505" w:rsidRDefault="0015268F" w:rsidP="004B7965">
            <w:pPr>
              <w:widowControl w:val="0"/>
              <w:jc w:val="center"/>
              <w:rPr>
                <w:rFonts w:ascii="Times New Roman" w:hAnsi="Times New Roman"/>
                <w:szCs w:val="20"/>
                <w:lang w:val="lt-LT"/>
              </w:rPr>
            </w:pPr>
            <w:r>
              <w:rPr>
                <w:rFonts w:ascii="Times New Roman" w:hAnsi="Times New Roman"/>
                <w:szCs w:val="20"/>
                <w:lang w:val="lt-LT"/>
              </w:rPr>
              <w:t>49,00</w:t>
            </w:r>
          </w:p>
        </w:tc>
      </w:tr>
      <w:tr w:rsidR="004B7965" w:rsidRPr="00CA50FF" w:rsidTr="008C4365">
        <w:tc>
          <w:tcPr>
            <w:tcW w:w="7083" w:type="dxa"/>
          </w:tcPr>
          <w:p w:rsidR="004B7965" w:rsidRPr="005A4505" w:rsidRDefault="00FC0B4E" w:rsidP="00547CEA">
            <w:pPr>
              <w:widowControl w:val="0"/>
              <w:rPr>
                <w:rFonts w:ascii="Times New Roman" w:eastAsia="Times New Roman" w:hAnsi="Times New Roman"/>
                <w:szCs w:val="20"/>
                <w:lang w:val="lt-LT"/>
              </w:rPr>
            </w:pPr>
            <w:r w:rsidRPr="005A4505">
              <w:rPr>
                <w:rFonts w:ascii="Times New Roman" w:eastAsia="Times New Roman" w:hAnsi="Times New Roman"/>
                <w:szCs w:val="20"/>
                <w:lang w:val="lt-LT"/>
              </w:rPr>
              <w:t>2267001 Gautinos įmokos už paslaugas švietimo, socialinės apsaugos ir kitose įstaigose</w:t>
            </w:r>
          </w:p>
        </w:tc>
        <w:tc>
          <w:tcPr>
            <w:tcW w:w="2835" w:type="dxa"/>
          </w:tcPr>
          <w:p w:rsidR="004B7965" w:rsidRPr="005A4505" w:rsidRDefault="0015268F" w:rsidP="004B7965">
            <w:pPr>
              <w:widowControl w:val="0"/>
              <w:jc w:val="center"/>
              <w:rPr>
                <w:rFonts w:ascii="Times New Roman" w:eastAsia="Times New Roman" w:hAnsi="Times New Roman"/>
                <w:szCs w:val="20"/>
                <w:lang w:val="lt-LT"/>
              </w:rPr>
            </w:pPr>
            <w:r>
              <w:rPr>
                <w:rFonts w:ascii="Times New Roman" w:eastAsia="Times New Roman" w:hAnsi="Times New Roman"/>
                <w:szCs w:val="20"/>
                <w:lang w:val="lt-LT"/>
              </w:rPr>
              <w:t>4936,25</w:t>
            </w:r>
          </w:p>
        </w:tc>
      </w:tr>
    </w:tbl>
    <w:p w:rsidR="004B7965" w:rsidRPr="00CA50FF" w:rsidRDefault="004B7965" w:rsidP="004B7965">
      <w:pPr>
        <w:widowControl w:val="0"/>
        <w:tabs>
          <w:tab w:val="left" w:pos="7371"/>
        </w:tabs>
        <w:jc w:val="both"/>
        <w:rPr>
          <w:szCs w:val="24"/>
        </w:rPr>
      </w:pPr>
    </w:p>
    <w:p w:rsidR="009972FA" w:rsidRPr="00CA50FF" w:rsidRDefault="008D0018">
      <w:pPr>
        <w:tabs>
          <w:tab w:val="left" w:pos="540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 xml:space="preserve">PRIEDAI: </w:t>
      </w:r>
    </w:p>
    <w:p w:rsidR="009972FA" w:rsidRPr="00CA50FF" w:rsidRDefault="008D0018">
      <w:pPr>
        <w:tabs>
          <w:tab w:val="left" w:pos="0"/>
          <w:tab w:val="left" w:pos="540"/>
          <w:tab w:val="left" w:pos="851"/>
        </w:tabs>
        <w:ind w:firstLine="567"/>
        <w:jc w:val="both"/>
        <w:rPr>
          <w:i/>
          <w:iCs/>
          <w:szCs w:val="24"/>
          <w:lang w:eastAsia="lt-LT"/>
        </w:rPr>
      </w:pPr>
      <w:r w:rsidRPr="00CA50FF">
        <w:rPr>
          <w:i/>
          <w:iCs/>
          <w:szCs w:val="24"/>
          <w:lang w:eastAsia="lt-LT"/>
        </w:rPr>
        <w:t>1. Informacija apie biudžetinių įstaigų pajamas pagal 20</w:t>
      </w:r>
      <w:r w:rsidR="00FC0B4E" w:rsidRPr="00CA50FF">
        <w:rPr>
          <w:i/>
          <w:iCs/>
          <w:szCs w:val="24"/>
          <w:lang w:eastAsia="lt-LT"/>
        </w:rPr>
        <w:t>25</w:t>
      </w:r>
      <w:r w:rsidRPr="00CA50FF">
        <w:rPr>
          <w:i/>
          <w:iCs/>
          <w:szCs w:val="24"/>
          <w:lang w:eastAsia="lt-LT"/>
        </w:rPr>
        <w:t> m. </w:t>
      </w:r>
      <w:r w:rsidR="000028FF">
        <w:rPr>
          <w:i/>
          <w:iCs/>
          <w:szCs w:val="24"/>
          <w:lang w:eastAsia="lt-LT"/>
        </w:rPr>
        <w:t>rugsėjo</w:t>
      </w:r>
      <w:r w:rsidR="00FC0B4E" w:rsidRPr="00CA50FF">
        <w:rPr>
          <w:i/>
          <w:iCs/>
          <w:szCs w:val="24"/>
          <w:lang w:eastAsia="lt-LT"/>
        </w:rPr>
        <w:t xml:space="preserve"> mėn</w:t>
      </w:r>
      <w:r w:rsidR="00405EEA" w:rsidRPr="00CA50FF">
        <w:rPr>
          <w:i/>
          <w:iCs/>
          <w:szCs w:val="24"/>
          <w:lang w:eastAsia="lt-LT"/>
        </w:rPr>
        <w:t>.</w:t>
      </w:r>
      <w:r w:rsidRPr="00CA50FF">
        <w:rPr>
          <w:i/>
          <w:iCs/>
          <w:szCs w:val="24"/>
          <w:lang w:eastAsia="lt-LT"/>
        </w:rPr>
        <w:t> </w:t>
      </w:r>
      <w:r w:rsidR="00EA7A3A" w:rsidRPr="00CA50FF">
        <w:rPr>
          <w:i/>
          <w:iCs/>
          <w:szCs w:val="24"/>
          <w:lang w:eastAsia="lt-LT"/>
        </w:rPr>
        <w:t>3</w:t>
      </w:r>
      <w:r w:rsidR="008B58FC">
        <w:rPr>
          <w:i/>
          <w:iCs/>
          <w:szCs w:val="24"/>
          <w:lang w:eastAsia="lt-LT"/>
        </w:rPr>
        <w:t>0</w:t>
      </w:r>
      <w:r w:rsidR="00EA7A3A" w:rsidRPr="00CA50FF">
        <w:rPr>
          <w:i/>
          <w:iCs/>
          <w:szCs w:val="24"/>
          <w:lang w:eastAsia="lt-LT"/>
        </w:rPr>
        <w:t xml:space="preserve"> </w:t>
      </w:r>
      <w:r w:rsidRPr="00CA50FF">
        <w:rPr>
          <w:i/>
          <w:iCs/>
          <w:szCs w:val="24"/>
          <w:lang w:eastAsia="lt-LT"/>
        </w:rPr>
        <w:t>d. duomenis</w:t>
      </w:r>
      <w:r w:rsidR="00141560" w:rsidRPr="00CA50FF">
        <w:rPr>
          <w:i/>
          <w:iCs/>
          <w:szCs w:val="24"/>
          <w:lang w:eastAsia="lt-LT"/>
        </w:rPr>
        <w:t xml:space="preserve">                    </w:t>
      </w:r>
      <w:r w:rsidRPr="00CA50FF">
        <w:rPr>
          <w:i/>
          <w:iCs/>
          <w:szCs w:val="24"/>
          <w:lang w:eastAsia="lt-LT"/>
        </w:rPr>
        <w:t>(3 priedas).</w:t>
      </w:r>
    </w:p>
    <w:p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A50FF" w:rsidRDefault="009972FA">
      <w:pPr>
        <w:tabs>
          <w:tab w:val="left" w:pos="851"/>
        </w:tabs>
        <w:jc w:val="both"/>
        <w:rPr>
          <w:b/>
          <w:caps/>
          <w:szCs w:val="24"/>
          <w:lang w:eastAsia="lt-LT"/>
        </w:rPr>
      </w:pPr>
    </w:p>
    <w:p w:rsidR="009972FA" w:rsidRPr="00CA50FF" w:rsidRDefault="0041763B" w:rsidP="00303668">
      <w:pPr>
        <w:tabs>
          <w:tab w:val="left" w:pos="851"/>
        </w:tabs>
        <w:jc w:val="both"/>
        <w:rPr>
          <w:sz w:val="20"/>
          <w:lang w:eastAsia="lt-LT"/>
        </w:rPr>
      </w:pPr>
      <w:r w:rsidRPr="00CA50FF">
        <w:rPr>
          <w:szCs w:val="24"/>
          <w:lang w:eastAsia="lt-LT"/>
        </w:rPr>
        <w:t>Direktorius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ab/>
      </w:r>
      <w:r w:rsidR="00410F9B" w:rsidRPr="00CA50FF">
        <w:rPr>
          <w:caps/>
          <w:szCs w:val="24"/>
          <w:lang w:eastAsia="lt-LT"/>
        </w:rPr>
        <w:tab/>
      </w:r>
      <w:r w:rsidR="00303668" w:rsidRPr="00CA50FF">
        <w:rPr>
          <w:caps/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>_____________</w:t>
      </w:r>
      <w:r w:rsidRPr="00CA50FF">
        <w:rPr>
          <w:caps/>
          <w:szCs w:val="24"/>
          <w:lang w:eastAsia="lt-LT"/>
        </w:rPr>
        <w:tab/>
      </w:r>
      <w:r w:rsidR="004E4D10" w:rsidRPr="004E4D10">
        <w:rPr>
          <w:szCs w:val="24"/>
          <w:u w:val="single"/>
        </w:rPr>
        <w:t>Ilona Kazlauskienė</w:t>
      </w: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</w:t>
      </w:r>
      <w:r w:rsidR="00303668" w:rsidRPr="00CA50FF">
        <w:rPr>
          <w:sz w:val="20"/>
          <w:lang w:eastAsia="lt-LT"/>
        </w:rPr>
        <w:tab/>
      </w:r>
      <w:r w:rsidR="00303668" w:rsidRPr="00CA50FF">
        <w:rPr>
          <w:sz w:val="20"/>
          <w:lang w:eastAsia="lt-LT"/>
        </w:rPr>
        <w:tab/>
        <w:t xml:space="preserve">                                   (parašas)</w:t>
      </w:r>
      <w:r w:rsidR="00303668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A50FF" w:rsidRDefault="0041763B">
      <w:pPr>
        <w:tabs>
          <w:tab w:val="left" w:pos="851"/>
        </w:tabs>
        <w:jc w:val="both"/>
        <w:rPr>
          <w:caps/>
          <w:szCs w:val="24"/>
          <w:lang w:eastAsia="lt-LT"/>
        </w:rPr>
      </w:pPr>
      <w:r w:rsidRPr="00CA50FF">
        <w:rPr>
          <w:szCs w:val="24"/>
          <w:lang w:eastAsia="lt-LT"/>
        </w:rPr>
        <w:t>Šiaulių apskaitos centro Vyr. buhalterė</w:t>
      </w:r>
      <w:r w:rsidRPr="00CA50FF">
        <w:rPr>
          <w:szCs w:val="24"/>
          <w:lang w:eastAsia="lt-LT"/>
        </w:rPr>
        <w:tab/>
        <w:t xml:space="preserve">          </w:t>
      </w:r>
      <w:r w:rsidRPr="00CA50FF">
        <w:rPr>
          <w:szCs w:val="24"/>
          <w:lang w:eastAsia="lt-LT"/>
        </w:rPr>
        <w:tab/>
      </w:r>
      <w:r w:rsidRPr="00CA50FF">
        <w:rPr>
          <w:caps/>
          <w:szCs w:val="24"/>
          <w:lang w:eastAsia="lt-LT"/>
        </w:rPr>
        <w:t xml:space="preserve">_____________          </w:t>
      </w:r>
      <w:r w:rsidRPr="00CA50FF">
        <w:rPr>
          <w:szCs w:val="24"/>
          <w:u w:val="single"/>
          <w:lang w:eastAsia="lt-LT"/>
        </w:rPr>
        <w:t>Stanislava Vaičiulienė</w:t>
      </w:r>
    </w:p>
    <w:p w:rsidR="009972FA" w:rsidRPr="00CA50FF" w:rsidRDefault="00410F9B">
      <w:pPr>
        <w:tabs>
          <w:tab w:val="left" w:pos="851"/>
        </w:tabs>
        <w:ind w:firstLine="3781"/>
        <w:jc w:val="both"/>
        <w:rPr>
          <w:sz w:val="20"/>
          <w:lang w:eastAsia="lt-LT"/>
        </w:rPr>
      </w:pPr>
      <w:r w:rsidRPr="00CA50FF">
        <w:rPr>
          <w:sz w:val="20"/>
          <w:lang w:eastAsia="lt-LT"/>
        </w:rPr>
        <w:tab/>
      </w:r>
      <w:r w:rsidRPr="00CA50FF">
        <w:rPr>
          <w:sz w:val="20"/>
          <w:lang w:eastAsia="lt-LT"/>
        </w:rPr>
        <w:tab/>
      </w:r>
      <w:r w:rsidR="00547CEA" w:rsidRPr="00CA50FF">
        <w:rPr>
          <w:sz w:val="20"/>
          <w:lang w:eastAsia="lt-LT"/>
        </w:rPr>
        <w:t xml:space="preserve">         (parašas)</w:t>
      </w:r>
      <w:r w:rsidR="00547CEA" w:rsidRPr="00CA50FF">
        <w:rPr>
          <w:sz w:val="20"/>
          <w:lang w:eastAsia="lt-LT"/>
        </w:rPr>
        <w:tab/>
        <w:t xml:space="preserve">                            </w:t>
      </w:r>
      <w:r w:rsidRPr="00CA50FF">
        <w:rPr>
          <w:sz w:val="20"/>
          <w:lang w:eastAsia="lt-LT"/>
        </w:rPr>
        <w:t>(vardas ir pavardė)</w:t>
      </w:r>
    </w:p>
    <w:p w:rsidR="009972FA" w:rsidRPr="00CA50FF" w:rsidRDefault="009972FA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303668" w:rsidRPr="00CA50FF" w:rsidRDefault="00303668">
      <w:pPr>
        <w:tabs>
          <w:tab w:val="left" w:pos="540"/>
          <w:tab w:val="left" w:pos="851"/>
        </w:tabs>
        <w:ind w:left="567"/>
        <w:jc w:val="both"/>
        <w:rPr>
          <w:b/>
          <w:caps/>
          <w:szCs w:val="24"/>
          <w:lang w:eastAsia="lt-LT"/>
        </w:rPr>
      </w:pPr>
    </w:p>
    <w:p w:rsidR="009972FA" w:rsidRPr="00CA50FF" w:rsidRDefault="00316D4A">
      <w:pPr>
        <w:tabs>
          <w:tab w:val="left" w:pos="851"/>
        </w:tabs>
        <w:jc w:val="center"/>
        <w:rPr>
          <w:caps/>
          <w:szCs w:val="24"/>
          <w:lang w:eastAsia="lt-LT"/>
        </w:rPr>
      </w:pPr>
      <w:r>
        <w:rPr>
          <w:caps/>
          <w:szCs w:val="24"/>
          <w:lang w:eastAsia="lt-LT"/>
        </w:rPr>
        <w:t>,</w:t>
      </w:r>
      <w:r w:rsidR="008D0018" w:rsidRPr="00CA50FF">
        <w:rPr>
          <w:caps/>
          <w:szCs w:val="24"/>
          <w:lang w:eastAsia="lt-LT"/>
        </w:rPr>
        <w:t>__________________</w:t>
      </w:r>
    </w:p>
    <w:sectPr w:rsidR="009972FA" w:rsidRPr="00CA50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2D3" w:rsidRDefault="001E62D3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endnote>
  <w:endnote w:type="continuationSeparator" w:id="0">
    <w:p w:rsidR="001E62D3" w:rsidRDefault="001E62D3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  <w:rPr>
        <w:color w:val="000000"/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2D3" w:rsidRDefault="001E62D3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separator/>
      </w:r>
    </w:p>
  </w:footnote>
  <w:footnote w:type="continuationSeparator" w:id="0">
    <w:p w:rsidR="001E62D3" w:rsidRDefault="001E62D3">
      <w:pPr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8D0018">
    <w:pPr>
      <w:framePr w:wrap="auto" w:vAnchor="text" w:hAnchor="margin" w:xAlign="center" w:y="1"/>
      <w:tabs>
        <w:tab w:val="center" w:pos="4819"/>
        <w:tab w:val="right" w:pos="9638"/>
      </w:tabs>
      <w:rPr>
        <w:color w:val="000000"/>
        <w:szCs w:val="24"/>
        <w:lang w:eastAsia="lt-LT"/>
      </w:rPr>
    </w:pPr>
    <w:r>
      <w:rPr>
        <w:color w:val="000000"/>
        <w:szCs w:val="24"/>
        <w:lang w:eastAsia="lt-LT"/>
      </w:rPr>
      <w:fldChar w:fldCharType="begin"/>
    </w:r>
    <w:r>
      <w:rPr>
        <w:color w:val="000000"/>
        <w:szCs w:val="24"/>
        <w:lang w:eastAsia="lt-LT"/>
      </w:rPr>
      <w:instrText xml:space="preserve">PAGE  </w:instrText>
    </w:r>
    <w:r>
      <w:rPr>
        <w:color w:val="000000"/>
        <w:szCs w:val="24"/>
        <w:lang w:eastAsia="lt-LT"/>
      </w:rPr>
      <w:fldChar w:fldCharType="separate"/>
    </w:r>
    <w:r w:rsidR="00E955B9">
      <w:rPr>
        <w:noProof/>
        <w:color w:val="000000"/>
        <w:szCs w:val="24"/>
        <w:lang w:eastAsia="lt-LT"/>
      </w:rPr>
      <w:t>3</w:t>
    </w:r>
    <w:r>
      <w:rPr>
        <w:color w:val="000000"/>
        <w:szCs w:val="24"/>
        <w:lang w:eastAsia="lt-LT"/>
      </w:rPr>
      <w:fldChar w:fldCharType="end"/>
    </w:r>
  </w:p>
  <w:p w:rsidR="009972FA" w:rsidRDefault="009972FA">
    <w:pPr>
      <w:tabs>
        <w:tab w:val="center" w:pos="4819"/>
        <w:tab w:val="right" w:pos="9638"/>
      </w:tabs>
      <w:rPr>
        <w:color w:val="000000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72FA" w:rsidRDefault="009972FA">
    <w:pPr>
      <w:tabs>
        <w:tab w:val="center" w:pos="4986"/>
        <w:tab w:val="right" w:pos="99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5E7457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C54A5"/>
    <w:multiLevelType w:val="multilevel"/>
    <w:tmpl w:val="0588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B5B27"/>
    <w:multiLevelType w:val="hybridMultilevel"/>
    <w:tmpl w:val="64AA253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9014F1"/>
    <w:multiLevelType w:val="multilevel"/>
    <w:tmpl w:val="B07062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7"/>
      <w:numFmt w:val="decimal"/>
      <w:isLgl/>
      <w:lvlText w:val="%1.%2."/>
      <w:lvlJc w:val="left"/>
      <w:pPr>
        <w:ind w:left="1260" w:hanging="9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6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9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2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35A"/>
    <w:rsid w:val="000028FF"/>
    <w:rsid w:val="000062DD"/>
    <w:rsid w:val="00007BBE"/>
    <w:rsid w:val="00014917"/>
    <w:rsid w:val="0005368D"/>
    <w:rsid w:val="000663BB"/>
    <w:rsid w:val="0007303F"/>
    <w:rsid w:val="0008102D"/>
    <w:rsid w:val="000A5C24"/>
    <w:rsid w:val="000B42DD"/>
    <w:rsid w:val="000B60BC"/>
    <w:rsid w:val="000E4E54"/>
    <w:rsid w:val="000E6FE5"/>
    <w:rsid w:val="001069B4"/>
    <w:rsid w:val="001100ED"/>
    <w:rsid w:val="0011252D"/>
    <w:rsid w:val="00141560"/>
    <w:rsid w:val="0015268F"/>
    <w:rsid w:val="00154CF8"/>
    <w:rsid w:val="001824C4"/>
    <w:rsid w:val="001846AF"/>
    <w:rsid w:val="00193650"/>
    <w:rsid w:val="001A26AF"/>
    <w:rsid w:val="001A44D7"/>
    <w:rsid w:val="001B2786"/>
    <w:rsid w:val="001E262B"/>
    <w:rsid w:val="001E62D3"/>
    <w:rsid w:val="001F16BF"/>
    <w:rsid w:val="00213A05"/>
    <w:rsid w:val="002267B0"/>
    <w:rsid w:val="00241F79"/>
    <w:rsid w:val="0024793E"/>
    <w:rsid w:val="00251FDF"/>
    <w:rsid w:val="0028535A"/>
    <w:rsid w:val="002C03C9"/>
    <w:rsid w:val="002F127A"/>
    <w:rsid w:val="00303668"/>
    <w:rsid w:val="00316D4A"/>
    <w:rsid w:val="00323B61"/>
    <w:rsid w:val="003271A5"/>
    <w:rsid w:val="00331506"/>
    <w:rsid w:val="003459B9"/>
    <w:rsid w:val="00371222"/>
    <w:rsid w:val="003C507C"/>
    <w:rsid w:val="003C531C"/>
    <w:rsid w:val="003C545A"/>
    <w:rsid w:val="003D55AC"/>
    <w:rsid w:val="003E086F"/>
    <w:rsid w:val="003E39EB"/>
    <w:rsid w:val="00405EEA"/>
    <w:rsid w:val="00406B9D"/>
    <w:rsid w:val="00410F9B"/>
    <w:rsid w:val="0041542D"/>
    <w:rsid w:val="0041763B"/>
    <w:rsid w:val="0042380D"/>
    <w:rsid w:val="00455E03"/>
    <w:rsid w:val="0047516E"/>
    <w:rsid w:val="00486F08"/>
    <w:rsid w:val="00490877"/>
    <w:rsid w:val="004B7965"/>
    <w:rsid w:val="004C4EC5"/>
    <w:rsid w:val="004D2B31"/>
    <w:rsid w:val="004D4259"/>
    <w:rsid w:val="004E29EB"/>
    <w:rsid w:val="004E4D10"/>
    <w:rsid w:val="004F2059"/>
    <w:rsid w:val="004F511D"/>
    <w:rsid w:val="0051422B"/>
    <w:rsid w:val="00520798"/>
    <w:rsid w:val="00547CEA"/>
    <w:rsid w:val="00552ABE"/>
    <w:rsid w:val="005754BF"/>
    <w:rsid w:val="00596F82"/>
    <w:rsid w:val="005A2B1F"/>
    <w:rsid w:val="005A4505"/>
    <w:rsid w:val="005A4813"/>
    <w:rsid w:val="005A5616"/>
    <w:rsid w:val="005B1487"/>
    <w:rsid w:val="005B162E"/>
    <w:rsid w:val="005E5AE5"/>
    <w:rsid w:val="00607D9D"/>
    <w:rsid w:val="00611D4D"/>
    <w:rsid w:val="006139CB"/>
    <w:rsid w:val="006166FE"/>
    <w:rsid w:val="006417E2"/>
    <w:rsid w:val="00641E5A"/>
    <w:rsid w:val="00650AAB"/>
    <w:rsid w:val="0065606D"/>
    <w:rsid w:val="00661ADD"/>
    <w:rsid w:val="006662B9"/>
    <w:rsid w:val="006663CC"/>
    <w:rsid w:val="00691614"/>
    <w:rsid w:val="006D3F5B"/>
    <w:rsid w:val="006F7DBE"/>
    <w:rsid w:val="0070055D"/>
    <w:rsid w:val="00716DD0"/>
    <w:rsid w:val="00730790"/>
    <w:rsid w:val="007410AC"/>
    <w:rsid w:val="007615BB"/>
    <w:rsid w:val="00772B1B"/>
    <w:rsid w:val="00777DA4"/>
    <w:rsid w:val="00785DD6"/>
    <w:rsid w:val="007B5D1D"/>
    <w:rsid w:val="00831FAE"/>
    <w:rsid w:val="0084415A"/>
    <w:rsid w:val="00847ED9"/>
    <w:rsid w:val="008643C5"/>
    <w:rsid w:val="0087345E"/>
    <w:rsid w:val="008738EB"/>
    <w:rsid w:val="00874B89"/>
    <w:rsid w:val="00887961"/>
    <w:rsid w:val="008A24B5"/>
    <w:rsid w:val="008B58FC"/>
    <w:rsid w:val="008D0018"/>
    <w:rsid w:val="008D4AAD"/>
    <w:rsid w:val="00904B58"/>
    <w:rsid w:val="009079E4"/>
    <w:rsid w:val="00912145"/>
    <w:rsid w:val="009168D7"/>
    <w:rsid w:val="00921AD7"/>
    <w:rsid w:val="0093270C"/>
    <w:rsid w:val="0093799F"/>
    <w:rsid w:val="0094291D"/>
    <w:rsid w:val="009541E5"/>
    <w:rsid w:val="00956880"/>
    <w:rsid w:val="00964422"/>
    <w:rsid w:val="00975E16"/>
    <w:rsid w:val="00986E58"/>
    <w:rsid w:val="00990C78"/>
    <w:rsid w:val="009936C5"/>
    <w:rsid w:val="00995386"/>
    <w:rsid w:val="009972FA"/>
    <w:rsid w:val="009A3043"/>
    <w:rsid w:val="009A3ABD"/>
    <w:rsid w:val="009B3F87"/>
    <w:rsid w:val="009C0768"/>
    <w:rsid w:val="009D198D"/>
    <w:rsid w:val="009D4092"/>
    <w:rsid w:val="009F04E0"/>
    <w:rsid w:val="00A05FDC"/>
    <w:rsid w:val="00A27232"/>
    <w:rsid w:val="00A42558"/>
    <w:rsid w:val="00A47A01"/>
    <w:rsid w:val="00A74DE3"/>
    <w:rsid w:val="00A80919"/>
    <w:rsid w:val="00A92C2D"/>
    <w:rsid w:val="00AC1DD7"/>
    <w:rsid w:val="00AC43F6"/>
    <w:rsid w:val="00AE555D"/>
    <w:rsid w:val="00AF1C7E"/>
    <w:rsid w:val="00B13272"/>
    <w:rsid w:val="00B1739D"/>
    <w:rsid w:val="00B22497"/>
    <w:rsid w:val="00B27964"/>
    <w:rsid w:val="00B34E4C"/>
    <w:rsid w:val="00B352E7"/>
    <w:rsid w:val="00B35C46"/>
    <w:rsid w:val="00B57B9C"/>
    <w:rsid w:val="00B778D8"/>
    <w:rsid w:val="00B80BD9"/>
    <w:rsid w:val="00B83A18"/>
    <w:rsid w:val="00B85988"/>
    <w:rsid w:val="00BD1245"/>
    <w:rsid w:val="00C136DF"/>
    <w:rsid w:val="00C145B4"/>
    <w:rsid w:val="00C22EB4"/>
    <w:rsid w:val="00C27302"/>
    <w:rsid w:val="00C27508"/>
    <w:rsid w:val="00C31877"/>
    <w:rsid w:val="00C3671D"/>
    <w:rsid w:val="00C37236"/>
    <w:rsid w:val="00C4239D"/>
    <w:rsid w:val="00C639D6"/>
    <w:rsid w:val="00C727EC"/>
    <w:rsid w:val="00CA0A94"/>
    <w:rsid w:val="00CA26A1"/>
    <w:rsid w:val="00CA50FF"/>
    <w:rsid w:val="00CC3E87"/>
    <w:rsid w:val="00CE725E"/>
    <w:rsid w:val="00D022BF"/>
    <w:rsid w:val="00D06410"/>
    <w:rsid w:val="00D1435A"/>
    <w:rsid w:val="00D16C16"/>
    <w:rsid w:val="00D31E54"/>
    <w:rsid w:val="00D4015C"/>
    <w:rsid w:val="00D563A2"/>
    <w:rsid w:val="00D60425"/>
    <w:rsid w:val="00D604C6"/>
    <w:rsid w:val="00D70290"/>
    <w:rsid w:val="00D861EF"/>
    <w:rsid w:val="00DA2A03"/>
    <w:rsid w:val="00DB67F6"/>
    <w:rsid w:val="00DC56DF"/>
    <w:rsid w:val="00DD394C"/>
    <w:rsid w:val="00DE5528"/>
    <w:rsid w:val="00DF304E"/>
    <w:rsid w:val="00DF4478"/>
    <w:rsid w:val="00E06C3A"/>
    <w:rsid w:val="00E64DEC"/>
    <w:rsid w:val="00E713F4"/>
    <w:rsid w:val="00E769C6"/>
    <w:rsid w:val="00E92125"/>
    <w:rsid w:val="00E94036"/>
    <w:rsid w:val="00E955B9"/>
    <w:rsid w:val="00EA4675"/>
    <w:rsid w:val="00EA7A3A"/>
    <w:rsid w:val="00EC58CD"/>
    <w:rsid w:val="00EC7148"/>
    <w:rsid w:val="00F04DD3"/>
    <w:rsid w:val="00F125C4"/>
    <w:rsid w:val="00F23E9D"/>
    <w:rsid w:val="00F43202"/>
    <w:rsid w:val="00F53E33"/>
    <w:rsid w:val="00F67EA0"/>
    <w:rsid w:val="00F7433D"/>
    <w:rsid w:val="00F81E78"/>
    <w:rsid w:val="00F95E48"/>
    <w:rsid w:val="00FA5CDC"/>
    <w:rsid w:val="00FB4F76"/>
    <w:rsid w:val="00FB707E"/>
    <w:rsid w:val="00FC0B4E"/>
    <w:rsid w:val="00FD0784"/>
    <w:rsid w:val="00FE0CC6"/>
    <w:rsid w:val="00FF142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151AB"/>
  <w15:docId w15:val="{373E2BBD-72C8-4F20-B5DE-A170851A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069B4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prastojilentel"/>
    <w:next w:val="Lentelstinklelis"/>
    <w:uiPriority w:val="39"/>
    <w:rsid w:val="004B7965"/>
    <w:rPr>
      <w:rFonts w:ascii="Calibri" w:eastAsia="Calibri" w:hAnsi="Calibri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rsid w:val="004B7965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8734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07577-BA35-4A85-AC0E-FD8C47232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FM</Company>
  <LinksUpToDate>false</LinksUpToDate>
  <CharactersWithSpaces>7300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2025-04-09T11:14:00Z</dcterms:created>
  <dc:creator>du</dc:creator>
  <cp:lastModifiedBy>PC31</cp:lastModifiedBy>
  <cp:lastPrinted>2017-01-09T14:11:00Z</cp:lastPrinted>
  <dcterms:modified xsi:type="dcterms:W3CDTF">2025-10-13T10:03:00Z</dcterms:modified>
  <cp:revision>131</cp:revision>
</cp:coreProperties>
</file>